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3D7" w:rsidRDefault="00BB43D7" w:rsidP="00BB43D7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3</w:t>
      </w:r>
      <w:r w:rsidRPr="0063437B">
        <w:rPr>
          <w:rFonts w:ascii="Arial Black" w:hAnsi="Arial Black"/>
          <w:sz w:val="24"/>
          <w:szCs w:val="24"/>
        </w:rPr>
        <w:t xml:space="preserve">^ Sezione di programmazione </w:t>
      </w:r>
    </w:p>
    <w:p w:rsidR="00BB43D7" w:rsidRPr="00296D65" w:rsidRDefault="00BB43D7" w:rsidP="00BB43D7">
      <w:pPr>
        <w:jc w:val="center"/>
        <w:rPr>
          <w:rFonts w:ascii="Arial Black" w:hAnsi="Arial Black"/>
          <w:sz w:val="12"/>
          <w:szCs w:val="12"/>
        </w:rPr>
      </w:pPr>
    </w:p>
    <w:p w:rsidR="00BB43D7" w:rsidRPr="0063437B" w:rsidRDefault="00BB43D7" w:rsidP="00BB43D7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sottosezione 3.03</w:t>
      </w:r>
    </w:p>
    <w:p w:rsidR="00BB43D7" w:rsidRDefault="00BB43D7" w:rsidP="00BB43D7"/>
    <w:p w:rsidR="00BB43D7" w:rsidRPr="0063437B" w:rsidRDefault="00BB43D7" w:rsidP="00BB43D7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PIANO TRIENNALE DEL FABBISOGNO DEL PERSONALE</w:t>
      </w:r>
    </w:p>
    <w:p w:rsidR="00BB43D7" w:rsidRDefault="00BB43D7" w:rsidP="00BB43D7"/>
    <w:p w:rsidR="00BB43D7" w:rsidRDefault="00BB43D7" w:rsidP="00BB43D7"/>
    <w:p w:rsidR="00BB43D7" w:rsidRPr="0063437B" w:rsidRDefault="00BB43D7" w:rsidP="00BB43D7">
      <w:pPr>
        <w:jc w:val="center"/>
        <w:rPr>
          <w:b/>
        </w:rPr>
      </w:pPr>
      <w:r>
        <w:rPr>
          <w:b/>
        </w:rPr>
        <w:t>NOTE</w:t>
      </w:r>
    </w:p>
    <w:p w:rsidR="00BB43D7" w:rsidRDefault="00BB43D7" w:rsidP="00BB43D7"/>
    <w:p w:rsidR="00BB43D7" w:rsidRPr="0014459D" w:rsidRDefault="00BB43D7" w:rsidP="00BB43D7">
      <w:pPr>
        <w:rPr>
          <w:u w:val="single"/>
        </w:rPr>
      </w:pPr>
      <w:r w:rsidRPr="0014459D">
        <w:rPr>
          <w:u w:val="single"/>
        </w:rPr>
        <w:t xml:space="preserve">Art. </w:t>
      </w:r>
      <w:r>
        <w:rPr>
          <w:u w:val="single"/>
        </w:rPr>
        <w:t>4, comma 1, lettera c), del</w:t>
      </w:r>
      <w:r w:rsidRPr="0014459D">
        <w:rPr>
          <w:u w:val="single"/>
        </w:rPr>
        <w:t xml:space="preserve"> Regolamento DPCM n. 132/2022</w:t>
      </w:r>
    </w:p>
    <w:p w:rsidR="00372CF5" w:rsidRPr="00372CF5" w:rsidRDefault="00372CF5" w:rsidP="00372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i/>
          <w:color w:val="000000"/>
          <w:sz w:val="22"/>
          <w:szCs w:val="22"/>
          <w:lang w:eastAsia="it-IT"/>
        </w:rPr>
      </w:pPr>
      <w:r>
        <w:rPr>
          <w:rFonts w:eastAsia="Times New Roman"/>
          <w:i/>
          <w:color w:val="000000"/>
          <w:sz w:val="22"/>
          <w:szCs w:val="22"/>
          <w:lang w:eastAsia="it-IT"/>
        </w:rPr>
        <w:t>(</w:t>
      </w:r>
      <w:r w:rsidRPr="00372CF5">
        <w:rPr>
          <w:rFonts w:eastAsia="Times New Roman"/>
          <w:i/>
          <w:color w:val="000000"/>
          <w:sz w:val="22"/>
          <w:szCs w:val="22"/>
          <w:lang w:eastAsia="it-IT"/>
        </w:rPr>
        <w:t>indica la consistenza di personale al 31 dicembre dell'anno precedente a quello di adozione del Piano, suddiviso per inquadramento professionale e deve evidenziare:</w:t>
      </w:r>
    </w:p>
    <w:p w:rsidR="00372CF5" w:rsidRPr="00372CF5" w:rsidRDefault="00372CF5" w:rsidP="00372CF5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i/>
          <w:color w:val="000000"/>
          <w:sz w:val="22"/>
          <w:szCs w:val="22"/>
          <w:lang w:eastAsia="it-IT"/>
        </w:rPr>
      </w:pPr>
      <w:r w:rsidRPr="00372CF5">
        <w:rPr>
          <w:rFonts w:eastAsia="Times New Roman"/>
          <w:i/>
          <w:color w:val="000000"/>
          <w:sz w:val="22"/>
          <w:szCs w:val="22"/>
          <w:lang w:eastAsia="it-IT"/>
        </w:rPr>
        <w:t>la capacità assunzionale dell'amministrazione, calcolata sulla base dei vigenti vincoli di spesa;</w:t>
      </w:r>
    </w:p>
    <w:p w:rsidR="00372CF5" w:rsidRPr="00372CF5" w:rsidRDefault="00372CF5" w:rsidP="00372CF5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i/>
          <w:color w:val="000000"/>
          <w:sz w:val="22"/>
          <w:szCs w:val="22"/>
          <w:lang w:eastAsia="it-IT"/>
        </w:rPr>
      </w:pPr>
      <w:r w:rsidRPr="00372CF5">
        <w:rPr>
          <w:rFonts w:eastAsia="Times New Roman"/>
          <w:i/>
          <w:color w:val="000000"/>
          <w:sz w:val="22"/>
          <w:szCs w:val="22"/>
          <w:lang w:eastAsia="it-IT"/>
        </w:rPr>
        <w:t>la programmazione delle cessazioni dal servizio, effettuata sulla base della disciplina vigente, e la stima dell'evoluzione dei fabbisogni di personale in relazione alle scelte in materia di reclutamento, operate sulla base della digitalizzazione dei processi, delle esternalizzazioni o internalizzazioni o dismissioni di servizi, attività o funzioni;</w:t>
      </w:r>
    </w:p>
    <w:p w:rsidR="00372CF5" w:rsidRPr="00372CF5" w:rsidRDefault="00372CF5" w:rsidP="00372CF5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i/>
          <w:color w:val="000000"/>
          <w:sz w:val="22"/>
          <w:szCs w:val="22"/>
          <w:lang w:eastAsia="it-IT"/>
        </w:rPr>
      </w:pPr>
      <w:r w:rsidRPr="00372CF5">
        <w:rPr>
          <w:rFonts w:eastAsia="Times New Roman"/>
          <w:i/>
          <w:color w:val="000000"/>
          <w:sz w:val="22"/>
          <w:szCs w:val="22"/>
          <w:lang w:eastAsia="it-IT"/>
        </w:rPr>
        <w:t>le strategie di copertura del fabbisogno, ove individuate;</w:t>
      </w:r>
    </w:p>
    <w:p w:rsidR="00372CF5" w:rsidRPr="00372CF5" w:rsidRDefault="00372CF5" w:rsidP="00372CF5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i/>
          <w:color w:val="000000"/>
          <w:sz w:val="22"/>
          <w:szCs w:val="22"/>
          <w:lang w:eastAsia="it-IT"/>
        </w:rPr>
      </w:pPr>
      <w:r w:rsidRPr="00372CF5">
        <w:rPr>
          <w:rFonts w:eastAsia="Times New Roman"/>
          <w:i/>
          <w:color w:val="000000"/>
          <w:sz w:val="22"/>
          <w:szCs w:val="22"/>
          <w:lang w:eastAsia="it-IT"/>
        </w:rPr>
        <w:t>le strategie di formazione del personale, evidenziando le priorità strategiche in termini di riqualificazione o potenziamento delle competenze organizzate per livello organizzativo e per filiera professionale;</w:t>
      </w:r>
    </w:p>
    <w:p w:rsidR="00FF7D0C" w:rsidRPr="00372CF5" w:rsidRDefault="00372CF5" w:rsidP="00372CF5">
      <w:pPr>
        <w:pStyle w:val="Paragrafoelenco"/>
        <w:numPr>
          <w:ilvl w:val="0"/>
          <w:numId w:val="1"/>
        </w:numPr>
        <w:rPr>
          <w:i/>
        </w:rPr>
      </w:pPr>
      <w:r w:rsidRPr="00372CF5">
        <w:rPr>
          <w:rFonts w:eastAsia="Times New Roman"/>
          <w:i/>
          <w:color w:val="000000"/>
          <w:sz w:val="22"/>
          <w:szCs w:val="22"/>
          <w:lang w:eastAsia="it-IT"/>
        </w:rPr>
        <w:t>le situazioni di soprannumero o le eccedenze di personale, in relazione alle esigenze funzionali.)</w:t>
      </w:r>
    </w:p>
    <w:p w:rsidR="0090249C" w:rsidRDefault="0090249C"/>
    <w:p w:rsidR="000550D9" w:rsidRPr="000550D9" w:rsidRDefault="000550D9">
      <w:pPr>
        <w:rPr>
          <w:u w:val="single"/>
        </w:rPr>
      </w:pPr>
      <w:r>
        <w:rPr>
          <w:u w:val="single"/>
        </w:rPr>
        <w:t>Allegato del Regolamento</w:t>
      </w:r>
    </w:p>
    <w:p w:rsidR="00924E61" w:rsidRPr="00924E61" w:rsidRDefault="00924E61" w:rsidP="00924E61">
      <w:pPr>
        <w:pStyle w:val="TableParagraph"/>
        <w:ind w:left="25"/>
        <w:jc w:val="both"/>
        <w:rPr>
          <w:rFonts w:ascii="Calibri" w:hAnsi="Calibri" w:cs="Calibri"/>
          <w:i/>
          <w:sz w:val="20"/>
        </w:rPr>
      </w:pPr>
      <w:r w:rsidRPr="00924E61">
        <w:rPr>
          <w:rFonts w:ascii="Calibri" w:hAnsi="Calibri" w:cs="Calibri"/>
          <w:i/>
          <w:sz w:val="20"/>
        </w:rPr>
        <w:t>(Gli</w:t>
      </w:r>
      <w:r w:rsidRPr="00924E61">
        <w:rPr>
          <w:rFonts w:ascii="Calibri" w:hAnsi="Calibri" w:cs="Calibri"/>
          <w:i/>
          <w:spacing w:val="-3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elementi</w:t>
      </w:r>
      <w:r w:rsidRPr="00924E61">
        <w:rPr>
          <w:rFonts w:ascii="Calibri" w:hAnsi="Calibri" w:cs="Calibri"/>
          <w:i/>
          <w:spacing w:val="-4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della</w:t>
      </w:r>
      <w:r w:rsidRPr="00924E61">
        <w:rPr>
          <w:rFonts w:ascii="Calibri" w:hAnsi="Calibri" w:cs="Calibri"/>
          <w:i/>
          <w:spacing w:val="-4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sottosezione</w:t>
      </w:r>
      <w:r w:rsidRPr="00924E61">
        <w:rPr>
          <w:rFonts w:ascii="Calibri" w:hAnsi="Calibri" w:cs="Calibri"/>
          <w:i/>
          <w:spacing w:val="-3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sono:</w:t>
      </w:r>
    </w:p>
    <w:p w:rsidR="00924E61" w:rsidRDefault="00924E61" w:rsidP="00924E61">
      <w:pPr>
        <w:pStyle w:val="TableParagraph"/>
        <w:numPr>
          <w:ilvl w:val="0"/>
          <w:numId w:val="3"/>
        </w:numPr>
        <w:tabs>
          <w:tab w:val="left" w:pos="668"/>
          <w:tab w:val="left" w:pos="669"/>
        </w:tabs>
        <w:ind w:left="284" w:hanging="284"/>
        <w:jc w:val="both"/>
        <w:rPr>
          <w:rFonts w:ascii="Calibri" w:hAnsi="Calibri" w:cs="Calibri"/>
          <w:i/>
          <w:sz w:val="20"/>
        </w:rPr>
      </w:pPr>
      <w:r w:rsidRPr="00924E61">
        <w:rPr>
          <w:rFonts w:ascii="Calibri" w:hAnsi="Calibri" w:cs="Calibri"/>
          <w:b/>
          <w:i/>
          <w:sz w:val="20"/>
        </w:rPr>
        <w:t>Rappresentazione della consistenza di personale al</w:t>
      </w:r>
      <w:r w:rsidRPr="00924E61">
        <w:rPr>
          <w:rFonts w:ascii="Calibri" w:hAnsi="Calibri" w:cs="Calibri"/>
          <w:b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b/>
          <w:i/>
          <w:sz w:val="20"/>
        </w:rPr>
        <w:t>31</w:t>
      </w:r>
      <w:r w:rsidRPr="00924E61">
        <w:rPr>
          <w:rFonts w:ascii="Calibri" w:hAnsi="Calibri" w:cs="Calibri"/>
          <w:b/>
          <w:i/>
          <w:spacing w:val="-10"/>
          <w:sz w:val="20"/>
        </w:rPr>
        <w:t xml:space="preserve"> </w:t>
      </w:r>
      <w:r w:rsidRPr="00924E61">
        <w:rPr>
          <w:rFonts w:ascii="Calibri" w:hAnsi="Calibri" w:cs="Calibri"/>
          <w:b/>
          <w:i/>
          <w:sz w:val="20"/>
        </w:rPr>
        <w:t>dicembre</w:t>
      </w:r>
      <w:r w:rsidRPr="00924E61">
        <w:rPr>
          <w:rFonts w:ascii="Calibri" w:hAnsi="Calibri" w:cs="Calibri"/>
          <w:b/>
          <w:i/>
          <w:spacing w:val="-8"/>
          <w:sz w:val="20"/>
        </w:rPr>
        <w:t xml:space="preserve"> </w:t>
      </w:r>
      <w:r w:rsidRPr="00924E61">
        <w:rPr>
          <w:rFonts w:ascii="Calibri" w:hAnsi="Calibri" w:cs="Calibri"/>
          <w:b/>
          <w:i/>
          <w:sz w:val="20"/>
        </w:rPr>
        <w:t>dell’anno</w:t>
      </w:r>
      <w:r w:rsidRPr="00924E61">
        <w:rPr>
          <w:rFonts w:ascii="Calibri" w:hAnsi="Calibri" w:cs="Calibri"/>
          <w:b/>
          <w:i/>
          <w:spacing w:val="-9"/>
          <w:sz w:val="20"/>
        </w:rPr>
        <w:t xml:space="preserve"> </w:t>
      </w:r>
      <w:r w:rsidRPr="00924E61">
        <w:rPr>
          <w:rFonts w:ascii="Calibri" w:hAnsi="Calibri" w:cs="Calibri"/>
          <w:b/>
          <w:i/>
          <w:sz w:val="20"/>
        </w:rPr>
        <w:t>precedente</w:t>
      </w:r>
      <w:r w:rsidRPr="00924E61">
        <w:rPr>
          <w:rFonts w:ascii="Calibri" w:hAnsi="Calibri" w:cs="Calibri"/>
          <w:i/>
          <w:sz w:val="20"/>
        </w:rPr>
        <w:t>:</w:t>
      </w:r>
      <w:r w:rsidRPr="00924E61">
        <w:rPr>
          <w:rFonts w:ascii="Calibri" w:hAnsi="Calibri" w:cs="Calibri"/>
          <w:i/>
          <w:spacing w:val="-10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alla</w:t>
      </w:r>
      <w:r w:rsidRPr="00924E61">
        <w:rPr>
          <w:rFonts w:ascii="Calibri" w:hAnsi="Calibri" w:cs="Calibri"/>
          <w:i/>
          <w:spacing w:val="-9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consistenza</w:t>
      </w:r>
      <w:r w:rsidRPr="00924E61">
        <w:rPr>
          <w:rFonts w:ascii="Calibri" w:hAnsi="Calibri" w:cs="Calibri"/>
          <w:i/>
          <w:spacing w:val="-8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in</w:t>
      </w:r>
      <w:r w:rsidRPr="00924E61">
        <w:rPr>
          <w:rFonts w:ascii="Calibri" w:hAnsi="Calibri" w:cs="Calibri"/>
          <w:i/>
          <w:spacing w:val="-12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termini</w:t>
      </w:r>
      <w:r w:rsidRPr="00924E61">
        <w:rPr>
          <w:rFonts w:ascii="Calibri" w:hAnsi="Calibri" w:cs="Calibri"/>
          <w:i/>
          <w:spacing w:val="-47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quantitativi è accompagnata la descrizione del personale in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servizio</w:t>
      </w:r>
      <w:r w:rsidRPr="00924E61">
        <w:rPr>
          <w:rFonts w:ascii="Calibri" w:hAnsi="Calibri" w:cs="Calibri"/>
          <w:i/>
          <w:spacing w:val="-4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suddiviso</w:t>
      </w:r>
      <w:r w:rsidRPr="00924E61">
        <w:rPr>
          <w:rFonts w:ascii="Calibri" w:hAnsi="Calibri" w:cs="Calibri"/>
          <w:i/>
          <w:spacing w:val="-5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in</w:t>
      </w:r>
      <w:r w:rsidRPr="00924E61">
        <w:rPr>
          <w:rFonts w:ascii="Calibri" w:hAnsi="Calibri" w:cs="Calibri"/>
          <w:i/>
          <w:spacing w:val="-4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relazione</w:t>
      </w:r>
      <w:r w:rsidRPr="00924E61">
        <w:rPr>
          <w:rFonts w:ascii="Calibri" w:hAnsi="Calibri" w:cs="Calibri"/>
          <w:i/>
          <w:spacing w:val="-4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ai</w:t>
      </w:r>
      <w:r w:rsidRPr="00924E61">
        <w:rPr>
          <w:rFonts w:ascii="Calibri" w:hAnsi="Calibri" w:cs="Calibri"/>
          <w:i/>
          <w:spacing w:val="-3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profili</w:t>
      </w:r>
      <w:r w:rsidRPr="00924E61">
        <w:rPr>
          <w:rFonts w:ascii="Calibri" w:hAnsi="Calibri" w:cs="Calibri"/>
          <w:i/>
          <w:spacing w:val="-3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professionali</w:t>
      </w:r>
      <w:r w:rsidRPr="00924E61">
        <w:rPr>
          <w:rFonts w:ascii="Calibri" w:hAnsi="Calibri" w:cs="Calibri"/>
          <w:i/>
          <w:spacing w:val="-5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presenti;</w:t>
      </w:r>
    </w:p>
    <w:p w:rsidR="00924E61" w:rsidRPr="00924E61" w:rsidRDefault="00924E61" w:rsidP="00924E61">
      <w:pPr>
        <w:pStyle w:val="TableParagraph"/>
        <w:numPr>
          <w:ilvl w:val="0"/>
          <w:numId w:val="3"/>
        </w:numPr>
        <w:tabs>
          <w:tab w:val="left" w:pos="668"/>
          <w:tab w:val="left" w:pos="669"/>
        </w:tabs>
        <w:ind w:left="284" w:hanging="284"/>
        <w:jc w:val="both"/>
        <w:rPr>
          <w:rFonts w:ascii="Calibri" w:hAnsi="Calibri" w:cs="Calibri"/>
          <w:i/>
          <w:sz w:val="20"/>
        </w:rPr>
      </w:pPr>
      <w:r w:rsidRPr="00924E61">
        <w:rPr>
          <w:rFonts w:ascii="Calibri" w:hAnsi="Calibri" w:cs="Calibri"/>
          <w:b/>
          <w:i/>
          <w:sz w:val="20"/>
        </w:rPr>
        <w:t>Programmazione strategica delle risorse umane</w:t>
      </w:r>
      <w:r w:rsidRPr="00924E61">
        <w:rPr>
          <w:rFonts w:ascii="Calibri" w:hAnsi="Calibri" w:cs="Calibri"/>
          <w:i/>
          <w:sz w:val="20"/>
        </w:rPr>
        <w:t>: il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piano</w:t>
      </w:r>
      <w:r w:rsidRPr="00924E61">
        <w:rPr>
          <w:rFonts w:ascii="Calibri" w:hAnsi="Calibri" w:cs="Calibri"/>
          <w:i/>
          <w:spacing w:val="-1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triennale</w:t>
      </w:r>
      <w:r w:rsidRPr="00924E61">
        <w:rPr>
          <w:rFonts w:ascii="Calibri" w:hAnsi="Calibri" w:cs="Calibri"/>
          <w:i/>
          <w:spacing w:val="-8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del</w:t>
      </w:r>
      <w:r w:rsidRPr="00924E61">
        <w:rPr>
          <w:rFonts w:ascii="Calibri" w:hAnsi="Calibri" w:cs="Calibri"/>
          <w:i/>
          <w:spacing w:val="-9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fabbisogno</w:t>
      </w:r>
      <w:r w:rsidRPr="00924E61">
        <w:rPr>
          <w:rFonts w:ascii="Calibri" w:hAnsi="Calibri" w:cs="Calibri"/>
          <w:i/>
          <w:spacing w:val="-8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si</w:t>
      </w:r>
      <w:r w:rsidRPr="00924E61">
        <w:rPr>
          <w:rFonts w:ascii="Calibri" w:hAnsi="Calibri" w:cs="Calibri"/>
          <w:i/>
          <w:spacing w:val="-9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inserisce</w:t>
      </w:r>
      <w:r w:rsidRPr="00924E61">
        <w:rPr>
          <w:rFonts w:ascii="Calibri" w:hAnsi="Calibri" w:cs="Calibri"/>
          <w:i/>
          <w:spacing w:val="-9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a</w:t>
      </w:r>
      <w:r w:rsidRPr="00924E61">
        <w:rPr>
          <w:rFonts w:ascii="Calibri" w:hAnsi="Calibri" w:cs="Calibri"/>
          <w:i/>
          <w:spacing w:val="-8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valle</w:t>
      </w:r>
      <w:r w:rsidRPr="00924E61">
        <w:rPr>
          <w:rFonts w:ascii="Calibri" w:hAnsi="Calibri" w:cs="Calibri"/>
          <w:i/>
          <w:spacing w:val="-8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dell'attività</w:t>
      </w:r>
      <w:r w:rsidRPr="00924E61">
        <w:rPr>
          <w:rFonts w:ascii="Calibri" w:hAnsi="Calibri" w:cs="Calibri"/>
          <w:i/>
          <w:spacing w:val="-9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di</w:t>
      </w:r>
      <w:r w:rsidRPr="00924E61">
        <w:rPr>
          <w:rFonts w:ascii="Calibri" w:hAnsi="Calibri" w:cs="Calibri"/>
          <w:i/>
          <w:spacing w:val="-47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programmazione</w:t>
      </w:r>
      <w:r w:rsidRPr="00924E61">
        <w:rPr>
          <w:rFonts w:ascii="Calibri" w:hAnsi="Calibri" w:cs="Calibri"/>
          <w:i/>
          <w:spacing w:val="-4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complessivamente</w:t>
      </w:r>
      <w:r w:rsidRPr="00924E61">
        <w:rPr>
          <w:rFonts w:ascii="Calibri" w:hAnsi="Calibri" w:cs="Calibri"/>
          <w:i/>
          <w:spacing w:val="-6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intesa</w:t>
      </w:r>
      <w:r w:rsidRPr="00924E61">
        <w:rPr>
          <w:rFonts w:ascii="Calibri" w:hAnsi="Calibri" w:cs="Calibri"/>
          <w:i/>
          <w:spacing w:val="-4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e,</w:t>
      </w:r>
      <w:r w:rsidRPr="00924E61">
        <w:rPr>
          <w:rFonts w:ascii="Calibri" w:hAnsi="Calibri" w:cs="Calibri"/>
          <w:i/>
          <w:spacing w:val="-4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coerentemente</w:t>
      </w:r>
      <w:r w:rsidRPr="00924E61">
        <w:rPr>
          <w:rFonts w:ascii="Calibri" w:hAnsi="Calibri" w:cs="Calibri"/>
          <w:i/>
          <w:spacing w:val="-4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ad</w:t>
      </w:r>
      <w:r w:rsidRPr="00924E61">
        <w:rPr>
          <w:rFonts w:ascii="Calibri" w:hAnsi="Calibri" w:cs="Calibri"/>
          <w:i/>
          <w:spacing w:val="-48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essa, è finalizzato al miglioramento della qualità dei servizi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offerti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ai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cittadini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ed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alle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imprese.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Attraverso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la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giusta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allocazione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delle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persone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delle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relative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competenze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professionali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che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servono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all'amministrazione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si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può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ottimizzare l'impiego delle risorse pubbliche disponibili e si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perseguono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al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meglio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gli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obiettivi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di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valore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pubblico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di</w:t>
      </w:r>
      <w:r w:rsidRPr="00924E61">
        <w:rPr>
          <w:rFonts w:ascii="Calibri" w:hAnsi="Calibri" w:cs="Calibri"/>
          <w:i/>
          <w:spacing w:val="-47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performance in termini di migliori servizi alla collettività. La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programmazione</w:t>
      </w:r>
      <w:r w:rsidRPr="00924E61">
        <w:rPr>
          <w:rFonts w:ascii="Calibri" w:hAnsi="Calibri" w:cs="Calibri"/>
          <w:i/>
          <w:spacing w:val="-3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e</w:t>
      </w:r>
      <w:r w:rsidRPr="00924E61">
        <w:rPr>
          <w:rFonts w:ascii="Calibri" w:hAnsi="Calibri" w:cs="Calibri"/>
          <w:i/>
          <w:spacing w:val="-4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la</w:t>
      </w:r>
      <w:r w:rsidRPr="00924E61">
        <w:rPr>
          <w:rFonts w:ascii="Calibri" w:hAnsi="Calibri" w:cs="Calibri"/>
          <w:i/>
          <w:spacing w:val="-2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definizione</w:t>
      </w:r>
      <w:r w:rsidRPr="00924E61">
        <w:rPr>
          <w:rFonts w:ascii="Calibri" w:hAnsi="Calibri" w:cs="Calibri"/>
          <w:i/>
          <w:spacing w:val="-4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del</w:t>
      </w:r>
      <w:r w:rsidRPr="00924E61">
        <w:rPr>
          <w:rFonts w:ascii="Calibri" w:hAnsi="Calibri" w:cs="Calibri"/>
          <w:i/>
          <w:spacing w:val="-2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proprio</w:t>
      </w:r>
      <w:r w:rsidRPr="00924E61">
        <w:rPr>
          <w:rFonts w:ascii="Calibri" w:hAnsi="Calibri" w:cs="Calibri"/>
          <w:i/>
          <w:spacing w:val="-2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bisogno</w:t>
      </w:r>
      <w:r w:rsidRPr="00924E61">
        <w:rPr>
          <w:rFonts w:ascii="Calibri" w:hAnsi="Calibri" w:cs="Calibri"/>
          <w:i/>
          <w:spacing w:val="-4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di</w:t>
      </w:r>
      <w:r w:rsidRPr="00924E61">
        <w:rPr>
          <w:rFonts w:ascii="Calibri" w:hAnsi="Calibri" w:cs="Calibri"/>
          <w:i/>
          <w:spacing w:val="-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risorse</w:t>
      </w:r>
      <w:r w:rsidRPr="00924E61">
        <w:rPr>
          <w:rFonts w:ascii="Calibri" w:hAnsi="Calibri" w:cs="Calibri"/>
          <w:i/>
          <w:spacing w:val="-48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umane,</w:t>
      </w:r>
      <w:r w:rsidRPr="00924E61">
        <w:rPr>
          <w:rFonts w:ascii="Calibri" w:hAnsi="Calibri" w:cs="Calibri"/>
          <w:i/>
          <w:spacing w:val="-4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in</w:t>
      </w:r>
      <w:r w:rsidRPr="00924E61">
        <w:rPr>
          <w:rFonts w:ascii="Calibri" w:hAnsi="Calibri" w:cs="Calibri"/>
          <w:i/>
          <w:spacing w:val="-4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correlazione</w:t>
      </w:r>
      <w:r w:rsidRPr="00924E61">
        <w:rPr>
          <w:rFonts w:ascii="Calibri" w:hAnsi="Calibri" w:cs="Calibri"/>
          <w:i/>
          <w:spacing w:val="-4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con</w:t>
      </w:r>
      <w:r w:rsidRPr="00924E61">
        <w:rPr>
          <w:rFonts w:ascii="Calibri" w:hAnsi="Calibri" w:cs="Calibri"/>
          <w:i/>
          <w:spacing w:val="-6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i</w:t>
      </w:r>
      <w:r w:rsidRPr="00924E61">
        <w:rPr>
          <w:rFonts w:ascii="Calibri" w:hAnsi="Calibri" w:cs="Calibri"/>
          <w:i/>
          <w:spacing w:val="-4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risultati</w:t>
      </w:r>
      <w:r w:rsidRPr="00924E61">
        <w:rPr>
          <w:rFonts w:ascii="Calibri" w:hAnsi="Calibri" w:cs="Calibri"/>
          <w:i/>
          <w:spacing w:val="-4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da</w:t>
      </w:r>
      <w:r w:rsidRPr="00924E61">
        <w:rPr>
          <w:rFonts w:ascii="Calibri" w:hAnsi="Calibri" w:cs="Calibri"/>
          <w:i/>
          <w:spacing w:val="-4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raggiungere,</w:t>
      </w:r>
      <w:r w:rsidRPr="00924E61">
        <w:rPr>
          <w:rFonts w:ascii="Calibri" w:hAnsi="Calibri" w:cs="Calibri"/>
          <w:i/>
          <w:spacing w:val="-4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in</w:t>
      </w:r>
      <w:r w:rsidRPr="00924E61">
        <w:rPr>
          <w:rFonts w:ascii="Calibri" w:hAnsi="Calibri" w:cs="Calibri"/>
          <w:i/>
          <w:spacing w:val="-6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termini</w:t>
      </w:r>
      <w:r w:rsidRPr="00924E61">
        <w:rPr>
          <w:rFonts w:ascii="Calibri" w:hAnsi="Calibri" w:cs="Calibri"/>
          <w:i/>
          <w:spacing w:val="-48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di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prodotti,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servizi,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nonché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di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cambiamento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dei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modelli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pacing w:val="-1"/>
          <w:sz w:val="20"/>
        </w:rPr>
        <w:t>organizzativi,</w:t>
      </w:r>
      <w:r w:rsidRPr="00924E61">
        <w:rPr>
          <w:rFonts w:ascii="Calibri" w:hAnsi="Calibri" w:cs="Calibri"/>
          <w:i/>
          <w:spacing w:val="-9"/>
          <w:sz w:val="20"/>
        </w:rPr>
        <w:t xml:space="preserve"> </w:t>
      </w:r>
      <w:r w:rsidRPr="00924E61">
        <w:rPr>
          <w:rFonts w:ascii="Calibri" w:hAnsi="Calibri" w:cs="Calibri"/>
          <w:i/>
          <w:spacing w:val="-1"/>
          <w:sz w:val="20"/>
        </w:rPr>
        <w:t>permette</w:t>
      </w:r>
      <w:r w:rsidRPr="00924E61">
        <w:rPr>
          <w:rFonts w:ascii="Calibri" w:hAnsi="Calibri" w:cs="Calibri"/>
          <w:i/>
          <w:spacing w:val="-9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di</w:t>
      </w:r>
      <w:r w:rsidRPr="00924E61">
        <w:rPr>
          <w:rFonts w:ascii="Calibri" w:hAnsi="Calibri" w:cs="Calibri"/>
          <w:i/>
          <w:spacing w:val="-9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distribuire</w:t>
      </w:r>
      <w:r w:rsidRPr="00924E61">
        <w:rPr>
          <w:rFonts w:ascii="Calibri" w:hAnsi="Calibri" w:cs="Calibri"/>
          <w:i/>
          <w:spacing w:val="-1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la</w:t>
      </w:r>
      <w:r w:rsidRPr="00924E61">
        <w:rPr>
          <w:rFonts w:ascii="Calibri" w:hAnsi="Calibri" w:cs="Calibri"/>
          <w:i/>
          <w:spacing w:val="-8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capacità</w:t>
      </w:r>
      <w:r w:rsidRPr="00924E61">
        <w:rPr>
          <w:rFonts w:ascii="Calibri" w:hAnsi="Calibri" w:cs="Calibri"/>
          <w:i/>
          <w:spacing w:val="-8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assunzionale</w:t>
      </w:r>
      <w:r w:rsidRPr="00924E61">
        <w:rPr>
          <w:rFonts w:ascii="Calibri" w:hAnsi="Calibri" w:cs="Calibri"/>
          <w:i/>
          <w:spacing w:val="-13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in</w:t>
      </w:r>
      <w:r>
        <w:rPr>
          <w:rFonts w:ascii="Calibri" w:hAnsi="Calibri" w:cs="Calibri"/>
          <w:i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base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alle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priorità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strategiche.</w:t>
      </w:r>
      <w:r w:rsidRPr="00924E61">
        <w:rPr>
          <w:rFonts w:ascii="Calibri" w:hAnsi="Calibri" w:cs="Calibri"/>
          <w:i/>
          <w:spacing w:val="3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In</w:t>
      </w:r>
      <w:r w:rsidRPr="00924E61">
        <w:rPr>
          <w:rFonts w:ascii="Calibri" w:hAnsi="Calibri" w:cs="Calibri"/>
          <w:i/>
          <w:spacing w:val="3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relazione,</w:t>
      </w:r>
      <w:r w:rsidRPr="00924E61">
        <w:rPr>
          <w:rFonts w:ascii="Calibri" w:hAnsi="Calibri" w:cs="Calibri"/>
          <w:i/>
          <w:spacing w:val="2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è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dunque</w:t>
      </w:r>
      <w:r w:rsidRPr="00924E61">
        <w:rPr>
          <w:rFonts w:ascii="Calibri" w:hAnsi="Calibri" w:cs="Calibri"/>
          <w:i/>
          <w:spacing w:val="3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opportuno</w:t>
      </w:r>
      <w:r w:rsidRPr="00924E61">
        <w:rPr>
          <w:rFonts w:ascii="Calibri" w:hAnsi="Calibri" w:cs="Calibri"/>
          <w:i/>
        </w:rPr>
        <w:t xml:space="preserve"> </w:t>
      </w:r>
      <w:r w:rsidRPr="00924E61">
        <w:rPr>
          <w:rFonts w:ascii="Calibri" w:hAnsi="Calibri" w:cs="Calibri"/>
          <w:i/>
          <w:sz w:val="20"/>
        </w:rPr>
        <w:t>che</w:t>
      </w:r>
      <w:r w:rsidRPr="00924E61">
        <w:rPr>
          <w:rFonts w:ascii="Calibri" w:hAnsi="Calibri" w:cs="Calibri"/>
          <w:i/>
          <w:spacing w:val="-3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le</w:t>
      </w:r>
      <w:r w:rsidRPr="00924E61">
        <w:rPr>
          <w:rFonts w:ascii="Calibri" w:hAnsi="Calibri" w:cs="Calibri"/>
          <w:i/>
          <w:spacing w:val="-3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amministrazioni</w:t>
      </w:r>
      <w:r w:rsidRPr="00924E61">
        <w:rPr>
          <w:rFonts w:ascii="Calibri" w:hAnsi="Calibri" w:cs="Calibri"/>
          <w:i/>
          <w:spacing w:val="-3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valutino</w:t>
      </w:r>
      <w:r w:rsidRPr="00924E61">
        <w:rPr>
          <w:rFonts w:ascii="Calibri" w:hAnsi="Calibri" w:cs="Calibri"/>
          <w:i/>
          <w:spacing w:val="-4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le</w:t>
      </w:r>
      <w:r w:rsidRPr="00924E61">
        <w:rPr>
          <w:rFonts w:ascii="Calibri" w:hAnsi="Calibri" w:cs="Calibri"/>
          <w:i/>
          <w:spacing w:val="-3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proprie</w:t>
      </w:r>
      <w:r w:rsidRPr="00924E61">
        <w:rPr>
          <w:rFonts w:ascii="Calibri" w:hAnsi="Calibri" w:cs="Calibri"/>
          <w:i/>
          <w:spacing w:val="-3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azioni</w:t>
      </w:r>
      <w:r w:rsidRPr="00924E61">
        <w:rPr>
          <w:rFonts w:ascii="Calibri" w:hAnsi="Calibri" w:cs="Calibri"/>
          <w:i/>
          <w:spacing w:val="-3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sulla</w:t>
      </w:r>
      <w:r w:rsidRPr="00924E61">
        <w:rPr>
          <w:rFonts w:ascii="Calibri" w:hAnsi="Calibri" w:cs="Calibri"/>
          <w:i/>
          <w:spacing w:val="-3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base</w:t>
      </w:r>
      <w:r w:rsidRPr="00924E61">
        <w:rPr>
          <w:rFonts w:ascii="Calibri" w:hAnsi="Calibri" w:cs="Calibri"/>
          <w:i/>
          <w:spacing w:val="-2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dei</w:t>
      </w:r>
      <w:r w:rsidRPr="00924E61">
        <w:rPr>
          <w:rFonts w:ascii="Calibri" w:hAnsi="Calibri" w:cs="Calibri"/>
          <w:i/>
          <w:spacing w:val="-48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seguenti</w:t>
      </w:r>
      <w:r w:rsidRPr="00924E61">
        <w:rPr>
          <w:rFonts w:ascii="Calibri" w:hAnsi="Calibri" w:cs="Calibri"/>
          <w:i/>
          <w:spacing w:val="-3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fattori:</w:t>
      </w:r>
    </w:p>
    <w:p w:rsidR="00924E61" w:rsidRPr="00924E61" w:rsidRDefault="00924E61" w:rsidP="00924E61">
      <w:pPr>
        <w:pStyle w:val="TableParagraph"/>
        <w:numPr>
          <w:ilvl w:val="0"/>
          <w:numId w:val="6"/>
        </w:numPr>
        <w:tabs>
          <w:tab w:val="left" w:pos="243"/>
        </w:tabs>
        <w:ind w:left="624" w:hanging="284"/>
        <w:jc w:val="both"/>
        <w:rPr>
          <w:rFonts w:ascii="Calibri" w:hAnsi="Calibri" w:cs="Calibri"/>
          <w:i/>
          <w:sz w:val="20"/>
        </w:rPr>
      </w:pPr>
      <w:r w:rsidRPr="00924E61">
        <w:rPr>
          <w:rFonts w:ascii="Calibri" w:hAnsi="Calibri" w:cs="Calibri"/>
          <w:i/>
          <w:sz w:val="20"/>
        </w:rPr>
        <w:t>capacità</w:t>
      </w:r>
      <w:r w:rsidRPr="00924E61">
        <w:rPr>
          <w:rFonts w:ascii="Calibri" w:hAnsi="Calibri" w:cs="Calibri"/>
          <w:i/>
          <w:spacing w:val="-8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assunzionale</w:t>
      </w:r>
      <w:r w:rsidRPr="00924E61">
        <w:rPr>
          <w:rFonts w:ascii="Calibri" w:hAnsi="Calibri" w:cs="Calibri"/>
          <w:i/>
          <w:spacing w:val="-6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calcolata</w:t>
      </w:r>
      <w:r w:rsidRPr="00924E61">
        <w:rPr>
          <w:rFonts w:ascii="Calibri" w:hAnsi="Calibri" w:cs="Calibri"/>
          <w:i/>
          <w:spacing w:val="-6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sulla</w:t>
      </w:r>
      <w:r w:rsidRPr="00924E61">
        <w:rPr>
          <w:rFonts w:ascii="Calibri" w:hAnsi="Calibri" w:cs="Calibri"/>
          <w:i/>
          <w:spacing w:val="-5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base</w:t>
      </w:r>
      <w:r w:rsidRPr="00924E61">
        <w:rPr>
          <w:rFonts w:ascii="Calibri" w:hAnsi="Calibri" w:cs="Calibri"/>
          <w:i/>
          <w:spacing w:val="-6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dei</w:t>
      </w:r>
      <w:r w:rsidRPr="00924E61">
        <w:rPr>
          <w:rFonts w:ascii="Calibri" w:hAnsi="Calibri" w:cs="Calibri"/>
          <w:i/>
          <w:spacing w:val="-6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vigenti</w:t>
      </w:r>
      <w:r w:rsidRPr="00924E61">
        <w:rPr>
          <w:rFonts w:ascii="Calibri" w:hAnsi="Calibri" w:cs="Calibri"/>
          <w:i/>
          <w:spacing w:val="-8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vincoli</w:t>
      </w:r>
      <w:r w:rsidRPr="00924E61">
        <w:rPr>
          <w:rFonts w:ascii="Calibri" w:hAnsi="Calibri" w:cs="Calibri"/>
          <w:i/>
          <w:spacing w:val="-47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di</w:t>
      </w:r>
      <w:r w:rsidRPr="00924E61">
        <w:rPr>
          <w:rFonts w:ascii="Calibri" w:hAnsi="Calibri" w:cs="Calibri"/>
          <w:i/>
          <w:spacing w:val="-2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spesa;</w:t>
      </w:r>
    </w:p>
    <w:p w:rsidR="00924E61" w:rsidRPr="00924E61" w:rsidRDefault="00924E61" w:rsidP="00924E61">
      <w:pPr>
        <w:pStyle w:val="TableParagraph"/>
        <w:numPr>
          <w:ilvl w:val="0"/>
          <w:numId w:val="6"/>
        </w:numPr>
        <w:tabs>
          <w:tab w:val="left" w:pos="271"/>
        </w:tabs>
        <w:ind w:left="624" w:hanging="284"/>
        <w:jc w:val="both"/>
        <w:rPr>
          <w:rFonts w:ascii="Calibri" w:hAnsi="Calibri" w:cs="Calibri"/>
          <w:i/>
          <w:sz w:val="20"/>
        </w:rPr>
      </w:pPr>
      <w:r w:rsidRPr="00924E61">
        <w:rPr>
          <w:rFonts w:ascii="Calibri" w:hAnsi="Calibri" w:cs="Calibri"/>
          <w:i/>
          <w:sz w:val="20"/>
        </w:rPr>
        <w:t>stima del trend delle cessazioni, sulla base ad esempio dei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pensionamenti;</w:t>
      </w:r>
    </w:p>
    <w:p w:rsidR="00924E61" w:rsidRPr="00924E61" w:rsidRDefault="00924E61" w:rsidP="00924E61">
      <w:pPr>
        <w:pStyle w:val="TableParagraph"/>
        <w:numPr>
          <w:ilvl w:val="0"/>
          <w:numId w:val="6"/>
        </w:numPr>
        <w:tabs>
          <w:tab w:val="left" w:pos="289"/>
          <w:tab w:val="left" w:pos="3799"/>
          <w:tab w:val="left" w:pos="4953"/>
        </w:tabs>
        <w:ind w:left="624" w:hanging="284"/>
        <w:jc w:val="both"/>
        <w:rPr>
          <w:rFonts w:ascii="Calibri" w:hAnsi="Calibri" w:cs="Calibri"/>
          <w:i/>
          <w:sz w:val="20"/>
        </w:rPr>
      </w:pPr>
      <w:r w:rsidRPr="00924E61">
        <w:rPr>
          <w:rFonts w:ascii="Calibri" w:hAnsi="Calibri" w:cs="Calibri"/>
          <w:i/>
          <w:sz w:val="20"/>
        </w:rPr>
        <w:t>stima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dell'evoluzione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dei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bisogni,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in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funzione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di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scelte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legate,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ad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esempio,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o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alla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digitalizzazione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dei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processi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(riduzione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del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numero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degli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addetti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e/o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individuazione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di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addetti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con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competenze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diversamente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qualificate)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o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alle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esternalizzazioni/internalizzazioni</w:t>
      </w:r>
      <w:r w:rsidRPr="00924E61">
        <w:rPr>
          <w:rFonts w:ascii="Calibri" w:hAnsi="Calibri" w:cs="Calibri"/>
          <w:i/>
          <w:sz w:val="20"/>
        </w:rPr>
        <w:tab/>
        <w:t>o</w:t>
      </w:r>
      <w:r>
        <w:rPr>
          <w:rFonts w:ascii="Calibri" w:hAnsi="Calibri" w:cs="Calibri"/>
          <w:i/>
          <w:sz w:val="20"/>
        </w:rPr>
        <w:t xml:space="preserve"> </w:t>
      </w:r>
      <w:r w:rsidRPr="00924E61">
        <w:rPr>
          <w:rFonts w:ascii="Calibri" w:hAnsi="Calibri" w:cs="Calibri"/>
          <w:i/>
          <w:spacing w:val="-4"/>
          <w:sz w:val="20"/>
        </w:rPr>
        <w:t>a</w:t>
      </w:r>
      <w:r w:rsidRPr="00924E61">
        <w:rPr>
          <w:rFonts w:ascii="Calibri" w:hAnsi="Calibri" w:cs="Calibri"/>
          <w:i/>
          <w:spacing w:val="-48"/>
          <w:sz w:val="20"/>
        </w:rPr>
        <w:t xml:space="preserve"> </w:t>
      </w:r>
      <w:r w:rsidRPr="00924E61">
        <w:rPr>
          <w:rFonts w:ascii="Calibri" w:hAnsi="Calibri" w:cs="Calibri"/>
          <w:i/>
          <w:spacing w:val="-1"/>
          <w:sz w:val="20"/>
        </w:rPr>
        <w:t xml:space="preserve">potenziamento/dismissione di servizi/attività/funzioni </w:t>
      </w:r>
      <w:r w:rsidRPr="00924E61">
        <w:rPr>
          <w:rFonts w:ascii="Calibri" w:hAnsi="Calibri" w:cs="Calibri"/>
          <w:i/>
          <w:sz w:val="20"/>
        </w:rPr>
        <w:t>o ad altri</w:t>
      </w:r>
      <w:r w:rsidRPr="00924E61">
        <w:rPr>
          <w:rFonts w:ascii="Calibri" w:hAnsi="Calibri" w:cs="Calibri"/>
          <w:i/>
          <w:spacing w:val="-47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fattori interni o esterni che richiedono una discontinuità nel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profilo delle risorse umane in termini di profili di competenze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e/o</w:t>
      </w:r>
      <w:r w:rsidRPr="00924E61">
        <w:rPr>
          <w:rFonts w:ascii="Calibri" w:hAnsi="Calibri" w:cs="Calibri"/>
          <w:i/>
          <w:spacing w:val="-2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quantitativi.</w:t>
      </w:r>
    </w:p>
    <w:p w:rsidR="00924E61" w:rsidRPr="00924E61" w:rsidRDefault="00924E61" w:rsidP="00924E61">
      <w:pPr>
        <w:pStyle w:val="TableParagraph"/>
        <w:rPr>
          <w:rFonts w:ascii="Calibri" w:hAnsi="Calibri" w:cs="Calibri"/>
          <w:b/>
          <w:i/>
          <w:sz w:val="20"/>
        </w:rPr>
      </w:pPr>
    </w:p>
    <w:p w:rsidR="00924E61" w:rsidRPr="00924E61" w:rsidRDefault="00924E61" w:rsidP="00924E61">
      <w:pPr>
        <w:pStyle w:val="TableParagraph"/>
        <w:ind w:left="25" w:right="8"/>
        <w:jc w:val="both"/>
        <w:rPr>
          <w:rFonts w:ascii="Calibri" w:hAnsi="Calibri" w:cs="Calibri"/>
          <w:i/>
          <w:sz w:val="20"/>
        </w:rPr>
      </w:pPr>
      <w:r w:rsidRPr="00924E61">
        <w:rPr>
          <w:rFonts w:ascii="Calibri" w:hAnsi="Calibri" w:cs="Calibri"/>
          <w:i/>
          <w:sz w:val="20"/>
        </w:rPr>
        <w:t>In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relazione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alle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dinamiche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di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ciascuna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realtà,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le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amministrazioni potranno inoltre elaborare le proprie strategie</w:t>
      </w:r>
      <w:r w:rsidRPr="00924E61">
        <w:rPr>
          <w:rFonts w:ascii="Calibri" w:hAnsi="Calibri" w:cs="Calibri"/>
          <w:i/>
          <w:spacing w:val="-47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in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materia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di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capitale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umano,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attingendo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dai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seguenti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suggerimenti:</w:t>
      </w:r>
    </w:p>
    <w:p w:rsidR="00924E61" w:rsidRPr="00924E61" w:rsidRDefault="00924E61" w:rsidP="00924E61">
      <w:pPr>
        <w:pStyle w:val="TableParagraph"/>
        <w:numPr>
          <w:ilvl w:val="0"/>
          <w:numId w:val="5"/>
        </w:numPr>
        <w:tabs>
          <w:tab w:val="left" w:pos="665"/>
          <w:tab w:val="left" w:pos="666"/>
        </w:tabs>
        <w:ind w:left="284" w:hanging="284"/>
        <w:jc w:val="both"/>
        <w:rPr>
          <w:rFonts w:ascii="Calibri" w:hAnsi="Calibri" w:cs="Calibri"/>
          <w:i/>
          <w:sz w:val="20"/>
        </w:rPr>
      </w:pPr>
      <w:r w:rsidRPr="00924E61">
        <w:rPr>
          <w:rFonts w:ascii="Calibri" w:hAnsi="Calibri" w:cs="Calibri"/>
          <w:b/>
          <w:i/>
          <w:sz w:val="20"/>
        </w:rPr>
        <w:t>Obiettivi</w:t>
      </w:r>
      <w:r w:rsidRPr="00924E61">
        <w:rPr>
          <w:rFonts w:ascii="Calibri" w:hAnsi="Calibri" w:cs="Calibri"/>
          <w:b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b/>
          <w:i/>
          <w:sz w:val="20"/>
        </w:rPr>
        <w:t>di</w:t>
      </w:r>
      <w:r w:rsidRPr="00924E61">
        <w:rPr>
          <w:rFonts w:ascii="Calibri" w:hAnsi="Calibri" w:cs="Calibri"/>
          <w:b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b/>
          <w:i/>
          <w:sz w:val="20"/>
        </w:rPr>
        <w:t>trasformazione</w:t>
      </w:r>
      <w:r w:rsidRPr="00924E61">
        <w:rPr>
          <w:rFonts w:ascii="Calibri" w:hAnsi="Calibri" w:cs="Calibri"/>
          <w:b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b/>
          <w:i/>
          <w:sz w:val="20"/>
        </w:rPr>
        <w:t>dell’allocazione</w:t>
      </w:r>
      <w:r w:rsidRPr="00924E61">
        <w:rPr>
          <w:rFonts w:ascii="Calibri" w:hAnsi="Calibri" w:cs="Calibri"/>
          <w:b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b/>
          <w:i/>
          <w:sz w:val="20"/>
        </w:rPr>
        <w:t>delle</w:t>
      </w:r>
      <w:r w:rsidRPr="00924E61">
        <w:rPr>
          <w:rFonts w:ascii="Calibri" w:hAnsi="Calibri" w:cs="Calibri"/>
          <w:b/>
          <w:i/>
          <w:spacing w:val="-47"/>
          <w:sz w:val="20"/>
        </w:rPr>
        <w:t xml:space="preserve"> </w:t>
      </w:r>
      <w:r w:rsidRPr="00924E61">
        <w:rPr>
          <w:rFonts w:ascii="Calibri" w:hAnsi="Calibri" w:cs="Calibri"/>
          <w:b/>
          <w:i/>
          <w:sz w:val="20"/>
        </w:rPr>
        <w:t>risorse</w:t>
      </w:r>
      <w:r w:rsidRPr="00924E61">
        <w:rPr>
          <w:rFonts w:ascii="Calibri" w:hAnsi="Calibri" w:cs="Calibri"/>
          <w:i/>
          <w:sz w:val="20"/>
        </w:rPr>
        <w:t>: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un'allocazione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del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personale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che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segue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le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priorità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lastRenderedPageBreak/>
        <w:t>strategiche, invece di essere ancorata all'allocazione storica,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può</w:t>
      </w:r>
      <w:r w:rsidRPr="00924E61">
        <w:rPr>
          <w:rFonts w:ascii="Calibri" w:hAnsi="Calibri" w:cs="Calibri"/>
          <w:i/>
          <w:spacing w:val="-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essere misurata</w:t>
      </w:r>
      <w:r w:rsidRPr="00924E61">
        <w:rPr>
          <w:rFonts w:ascii="Calibri" w:hAnsi="Calibri" w:cs="Calibri"/>
          <w:i/>
          <w:spacing w:val="-3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in termini</w:t>
      </w:r>
      <w:r w:rsidRPr="00924E61">
        <w:rPr>
          <w:rFonts w:ascii="Calibri" w:hAnsi="Calibri" w:cs="Calibri"/>
          <w:i/>
          <w:spacing w:val="-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di:</w:t>
      </w:r>
    </w:p>
    <w:p w:rsidR="00924E61" w:rsidRDefault="00924E61" w:rsidP="00924E61">
      <w:pPr>
        <w:pStyle w:val="TableParagraph"/>
        <w:numPr>
          <w:ilvl w:val="0"/>
          <w:numId w:val="4"/>
        </w:numPr>
        <w:tabs>
          <w:tab w:val="left" w:pos="440"/>
        </w:tabs>
        <w:spacing w:before="5"/>
        <w:ind w:left="680" w:hanging="340"/>
        <w:jc w:val="both"/>
        <w:rPr>
          <w:rFonts w:ascii="Calibri" w:hAnsi="Calibri" w:cs="Calibri"/>
          <w:i/>
          <w:sz w:val="20"/>
        </w:rPr>
      </w:pPr>
      <w:r w:rsidRPr="00924E61">
        <w:rPr>
          <w:rFonts w:ascii="Calibri" w:hAnsi="Calibri" w:cs="Calibri"/>
          <w:i/>
          <w:sz w:val="20"/>
        </w:rPr>
        <w:t>modifica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della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distribuzione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del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personale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fra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servizi/settori/aree;</w:t>
      </w:r>
    </w:p>
    <w:p w:rsidR="00372CF5" w:rsidRPr="00924E61" w:rsidRDefault="00924E61" w:rsidP="00924E61">
      <w:pPr>
        <w:pStyle w:val="TableParagraph"/>
        <w:numPr>
          <w:ilvl w:val="0"/>
          <w:numId w:val="4"/>
        </w:numPr>
        <w:tabs>
          <w:tab w:val="left" w:pos="440"/>
        </w:tabs>
        <w:spacing w:before="5"/>
        <w:ind w:left="680" w:hanging="340"/>
        <w:jc w:val="both"/>
        <w:rPr>
          <w:rFonts w:ascii="Calibri" w:hAnsi="Calibri" w:cs="Calibri"/>
          <w:i/>
          <w:sz w:val="20"/>
        </w:rPr>
      </w:pPr>
      <w:r w:rsidRPr="00924E61">
        <w:rPr>
          <w:rFonts w:ascii="Calibri" w:hAnsi="Calibri" w:cs="Calibri"/>
          <w:i/>
          <w:sz w:val="20"/>
        </w:rPr>
        <w:t>modifica</w:t>
      </w:r>
      <w:r w:rsidRPr="00924E61">
        <w:rPr>
          <w:rFonts w:ascii="Calibri" w:hAnsi="Calibri" w:cs="Calibri"/>
          <w:i/>
          <w:spacing w:val="-7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del</w:t>
      </w:r>
      <w:r w:rsidRPr="00924E61">
        <w:rPr>
          <w:rFonts w:ascii="Calibri" w:hAnsi="Calibri" w:cs="Calibri"/>
          <w:i/>
          <w:spacing w:val="-8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personale</w:t>
      </w:r>
      <w:r w:rsidRPr="00924E61">
        <w:rPr>
          <w:rFonts w:ascii="Calibri" w:hAnsi="Calibri" w:cs="Calibri"/>
          <w:i/>
          <w:spacing w:val="-8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in</w:t>
      </w:r>
      <w:r w:rsidRPr="00924E61">
        <w:rPr>
          <w:rFonts w:ascii="Calibri" w:hAnsi="Calibri" w:cs="Calibri"/>
          <w:i/>
          <w:spacing w:val="-8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termini</w:t>
      </w:r>
      <w:r w:rsidRPr="00924E61">
        <w:rPr>
          <w:rFonts w:ascii="Calibri" w:hAnsi="Calibri" w:cs="Calibri"/>
          <w:i/>
          <w:spacing w:val="-7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di</w:t>
      </w:r>
      <w:r w:rsidRPr="00924E61">
        <w:rPr>
          <w:rFonts w:ascii="Calibri" w:hAnsi="Calibri" w:cs="Calibri"/>
          <w:i/>
          <w:spacing w:val="-6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livello</w:t>
      </w:r>
      <w:r w:rsidRPr="00924E61">
        <w:rPr>
          <w:rFonts w:ascii="Calibri" w:hAnsi="Calibri" w:cs="Calibri"/>
          <w:i/>
          <w:spacing w:val="-7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/</w:t>
      </w:r>
      <w:r w:rsidRPr="00924E61">
        <w:rPr>
          <w:rFonts w:ascii="Calibri" w:hAnsi="Calibri" w:cs="Calibri"/>
          <w:i/>
          <w:spacing w:val="-7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inquadramento;</w:t>
      </w:r>
    </w:p>
    <w:p w:rsidR="00924E61" w:rsidRPr="00924E61" w:rsidRDefault="00924E61" w:rsidP="00924E61">
      <w:pPr>
        <w:pStyle w:val="TableParagraph"/>
        <w:numPr>
          <w:ilvl w:val="0"/>
          <w:numId w:val="8"/>
        </w:numPr>
        <w:tabs>
          <w:tab w:val="left" w:pos="665"/>
          <w:tab w:val="left" w:pos="666"/>
        </w:tabs>
        <w:ind w:left="284" w:hanging="284"/>
        <w:jc w:val="both"/>
        <w:rPr>
          <w:rFonts w:ascii="Calibri" w:hAnsi="Calibri" w:cs="Calibri"/>
          <w:i/>
          <w:sz w:val="20"/>
        </w:rPr>
      </w:pPr>
      <w:r w:rsidRPr="00924E61">
        <w:rPr>
          <w:rFonts w:ascii="Calibri" w:hAnsi="Calibri" w:cs="Calibri"/>
          <w:b/>
          <w:i/>
          <w:sz w:val="20"/>
        </w:rPr>
        <w:t>Strategia di copertura del fabbisogno</w:t>
      </w:r>
      <w:r w:rsidRPr="00924E61">
        <w:rPr>
          <w:rFonts w:ascii="Calibri" w:hAnsi="Calibri" w:cs="Calibri"/>
          <w:i/>
          <w:sz w:val="20"/>
        </w:rPr>
        <w:t>. Questa parte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attiene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all'illustrazione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delle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strategie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di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attrazione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(anche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tramite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politiche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attive)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acquisizione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delle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competenze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necessarie e individua le scelte qualitative e quantitative di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copertura dei fabbisogni (con riferimento ai contingenti e ai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profili),</w:t>
      </w:r>
      <w:r w:rsidRPr="00924E61">
        <w:rPr>
          <w:rFonts w:ascii="Calibri" w:hAnsi="Calibri" w:cs="Calibri"/>
          <w:i/>
          <w:spacing w:val="-3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attraverso</w:t>
      </w:r>
      <w:r w:rsidRPr="00924E61">
        <w:rPr>
          <w:rFonts w:ascii="Calibri" w:hAnsi="Calibri" w:cs="Calibri"/>
          <w:i/>
          <w:spacing w:val="-2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il</w:t>
      </w:r>
      <w:r w:rsidRPr="00924E61">
        <w:rPr>
          <w:rFonts w:ascii="Calibri" w:hAnsi="Calibri" w:cs="Calibri"/>
          <w:i/>
          <w:spacing w:val="-2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ricorso</w:t>
      </w:r>
      <w:r w:rsidRPr="00924E61">
        <w:rPr>
          <w:rFonts w:ascii="Calibri" w:hAnsi="Calibri" w:cs="Calibri"/>
          <w:i/>
          <w:spacing w:val="-2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a:</w:t>
      </w:r>
    </w:p>
    <w:p w:rsidR="00924E61" w:rsidRPr="00924E61" w:rsidRDefault="00924E61" w:rsidP="00924E61">
      <w:pPr>
        <w:pStyle w:val="TableParagraph"/>
        <w:numPr>
          <w:ilvl w:val="0"/>
          <w:numId w:val="7"/>
        </w:numPr>
        <w:tabs>
          <w:tab w:val="left" w:pos="243"/>
        </w:tabs>
        <w:ind w:left="624" w:hanging="284"/>
        <w:rPr>
          <w:rFonts w:ascii="Calibri" w:hAnsi="Calibri" w:cs="Calibri"/>
          <w:i/>
          <w:sz w:val="20"/>
        </w:rPr>
      </w:pPr>
      <w:r w:rsidRPr="00924E61">
        <w:rPr>
          <w:rFonts w:ascii="Calibri" w:hAnsi="Calibri" w:cs="Calibri"/>
          <w:i/>
          <w:sz w:val="20"/>
        </w:rPr>
        <w:t>soluzioni</w:t>
      </w:r>
      <w:r w:rsidRPr="00924E61">
        <w:rPr>
          <w:rFonts w:ascii="Calibri" w:hAnsi="Calibri" w:cs="Calibri"/>
          <w:i/>
          <w:spacing w:val="2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interne</w:t>
      </w:r>
      <w:r w:rsidRPr="00924E61">
        <w:rPr>
          <w:rFonts w:ascii="Calibri" w:hAnsi="Calibri" w:cs="Calibri"/>
          <w:i/>
          <w:spacing w:val="-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all'amministrazione;</w:t>
      </w:r>
    </w:p>
    <w:p w:rsidR="00924E61" w:rsidRPr="00924E61" w:rsidRDefault="00924E61" w:rsidP="00924E61">
      <w:pPr>
        <w:pStyle w:val="TableParagraph"/>
        <w:numPr>
          <w:ilvl w:val="0"/>
          <w:numId w:val="7"/>
        </w:numPr>
        <w:tabs>
          <w:tab w:val="left" w:pos="253"/>
        </w:tabs>
        <w:ind w:left="624" w:hanging="284"/>
        <w:rPr>
          <w:rFonts w:ascii="Calibri" w:hAnsi="Calibri" w:cs="Calibri"/>
          <w:i/>
          <w:sz w:val="20"/>
        </w:rPr>
      </w:pPr>
      <w:r w:rsidRPr="00924E61">
        <w:rPr>
          <w:rFonts w:ascii="Calibri" w:hAnsi="Calibri" w:cs="Calibri"/>
          <w:i/>
          <w:sz w:val="20"/>
        </w:rPr>
        <w:t>mobilità</w:t>
      </w:r>
      <w:r w:rsidRPr="00924E61">
        <w:rPr>
          <w:rFonts w:ascii="Calibri" w:hAnsi="Calibri" w:cs="Calibri"/>
          <w:i/>
          <w:spacing w:val="-1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interna</w:t>
      </w:r>
      <w:r w:rsidRPr="00924E61">
        <w:rPr>
          <w:rFonts w:ascii="Calibri" w:hAnsi="Calibri" w:cs="Calibri"/>
          <w:i/>
          <w:spacing w:val="-8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tra</w:t>
      </w:r>
      <w:r w:rsidRPr="00924E61">
        <w:rPr>
          <w:rFonts w:ascii="Calibri" w:hAnsi="Calibri" w:cs="Calibri"/>
          <w:i/>
          <w:spacing w:val="-9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settori/aree/dipartimenti;</w:t>
      </w:r>
    </w:p>
    <w:p w:rsidR="00924E61" w:rsidRPr="00924E61" w:rsidRDefault="00924E61" w:rsidP="00924E61">
      <w:pPr>
        <w:pStyle w:val="TableParagraph"/>
        <w:numPr>
          <w:ilvl w:val="0"/>
          <w:numId w:val="7"/>
        </w:numPr>
        <w:tabs>
          <w:tab w:val="left" w:pos="230"/>
        </w:tabs>
        <w:ind w:left="624" w:hanging="284"/>
        <w:rPr>
          <w:rFonts w:ascii="Calibri" w:hAnsi="Calibri" w:cs="Calibri"/>
          <w:i/>
          <w:sz w:val="20"/>
        </w:rPr>
      </w:pPr>
      <w:r w:rsidRPr="00924E61">
        <w:rPr>
          <w:rFonts w:ascii="Calibri" w:hAnsi="Calibri" w:cs="Calibri"/>
          <w:i/>
          <w:sz w:val="20"/>
        </w:rPr>
        <w:t>meccanismi</w:t>
      </w:r>
      <w:r w:rsidRPr="00924E61">
        <w:rPr>
          <w:rFonts w:ascii="Calibri" w:hAnsi="Calibri" w:cs="Calibri"/>
          <w:i/>
          <w:spacing w:val="-4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di</w:t>
      </w:r>
      <w:r w:rsidRPr="00924E61">
        <w:rPr>
          <w:rFonts w:ascii="Calibri" w:hAnsi="Calibri" w:cs="Calibri"/>
          <w:i/>
          <w:spacing w:val="-3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progressione</w:t>
      </w:r>
      <w:r w:rsidRPr="00924E61">
        <w:rPr>
          <w:rFonts w:ascii="Calibri" w:hAnsi="Calibri" w:cs="Calibri"/>
          <w:i/>
          <w:spacing w:val="-4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di</w:t>
      </w:r>
      <w:r w:rsidRPr="00924E61">
        <w:rPr>
          <w:rFonts w:ascii="Calibri" w:hAnsi="Calibri" w:cs="Calibri"/>
          <w:i/>
          <w:spacing w:val="-6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carriera</w:t>
      </w:r>
      <w:r w:rsidRPr="00924E61">
        <w:rPr>
          <w:rFonts w:ascii="Calibri" w:hAnsi="Calibri" w:cs="Calibri"/>
          <w:i/>
          <w:spacing w:val="-4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interni;</w:t>
      </w:r>
    </w:p>
    <w:p w:rsidR="00924E61" w:rsidRPr="00924E61" w:rsidRDefault="00924E61" w:rsidP="00924E61">
      <w:pPr>
        <w:pStyle w:val="TableParagraph"/>
        <w:numPr>
          <w:ilvl w:val="0"/>
          <w:numId w:val="7"/>
        </w:numPr>
        <w:tabs>
          <w:tab w:val="left" w:pos="260"/>
        </w:tabs>
        <w:ind w:left="624" w:hanging="284"/>
        <w:rPr>
          <w:rFonts w:ascii="Calibri" w:hAnsi="Calibri" w:cs="Calibri"/>
          <w:i/>
          <w:sz w:val="20"/>
        </w:rPr>
      </w:pPr>
      <w:r w:rsidRPr="00924E61">
        <w:rPr>
          <w:rFonts w:ascii="Calibri" w:hAnsi="Calibri" w:cs="Calibri"/>
          <w:i/>
          <w:sz w:val="20"/>
        </w:rPr>
        <w:t>riqualificazione funzionale (tramite formazione e/o percorsi</w:t>
      </w:r>
      <w:r w:rsidRPr="00924E61">
        <w:rPr>
          <w:rFonts w:ascii="Calibri" w:hAnsi="Calibri" w:cs="Calibri"/>
          <w:i/>
          <w:spacing w:val="-47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di</w:t>
      </w:r>
      <w:r w:rsidRPr="00924E61">
        <w:rPr>
          <w:rFonts w:ascii="Calibri" w:hAnsi="Calibri" w:cs="Calibri"/>
          <w:i/>
          <w:spacing w:val="-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affiancamento);</w:t>
      </w:r>
    </w:p>
    <w:p w:rsidR="00924E61" w:rsidRPr="00924E61" w:rsidRDefault="00924E61" w:rsidP="00924E61">
      <w:pPr>
        <w:pStyle w:val="TableParagraph"/>
        <w:numPr>
          <w:ilvl w:val="0"/>
          <w:numId w:val="7"/>
        </w:numPr>
        <w:tabs>
          <w:tab w:val="left" w:pos="349"/>
        </w:tabs>
        <w:ind w:left="624" w:hanging="284"/>
        <w:rPr>
          <w:rFonts w:ascii="Calibri" w:hAnsi="Calibri" w:cs="Calibri"/>
          <w:i/>
          <w:sz w:val="20"/>
        </w:rPr>
      </w:pPr>
      <w:r w:rsidRPr="00924E61">
        <w:rPr>
          <w:rFonts w:ascii="Calibri" w:hAnsi="Calibri" w:cs="Calibri"/>
          <w:i/>
          <w:sz w:val="20"/>
        </w:rPr>
        <w:t>job</w:t>
      </w:r>
      <w:r w:rsidRPr="00924E61">
        <w:rPr>
          <w:rFonts w:ascii="Calibri" w:hAnsi="Calibri" w:cs="Calibri"/>
          <w:i/>
          <w:spacing w:val="11"/>
          <w:sz w:val="20"/>
        </w:rPr>
        <w:t xml:space="preserve"> </w:t>
      </w:r>
      <w:proofErr w:type="spellStart"/>
      <w:r w:rsidRPr="00924E61">
        <w:rPr>
          <w:rFonts w:ascii="Calibri" w:hAnsi="Calibri" w:cs="Calibri"/>
          <w:i/>
          <w:sz w:val="20"/>
        </w:rPr>
        <w:t>enlargement</w:t>
      </w:r>
      <w:proofErr w:type="spellEnd"/>
      <w:r w:rsidRPr="00924E61">
        <w:rPr>
          <w:rFonts w:ascii="Calibri" w:hAnsi="Calibri" w:cs="Calibri"/>
          <w:i/>
          <w:spacing w:val="14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attraverso</w:t>
      </w:r>
      <w:r w:rsidRPr="00924E61">
        <w:rPr>
          <w:rFonts w:ascii="Calibri" w:hAnsi="Calibri" w:cs="Calibri"/>
          <w:i/>
          <w:spacing w:val="12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la</w:t>
      </w:r>
      <w:r w:rsidRPr="00924E61">
        <w:rPr>
          <w:rFonts w:ascii="Calibri" w:hAnsi="Calibri" w:cs="Calibri"/>
          <w:i/>
          <w:spacing w:val="1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riscrittura</w:t>
      </w:r>
      <w:r w:rsidRPr="00924E61">
        <w:rPr>
          <w:rFonts w:ascii="Calibri" w:hAnsi="Calibri" w:cs="Calibri"/>
          <w:i/>
          <w:spacing w:val="12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dei</w:t>
      </w:r>
      <w:r w:rsidRPr="00924E61">
        <w:rPr>
          <w:rFonts w:ascii="Calibri" w:hAnsi="Calibri" w:cs="Calibri"/>
          <w:i/>
          <w:spacing w:val="11"/>
          <w:sz w:val="20"/>
        </w:rPr>
        <w:t xml:space="preserve"> </w:t>
      </w:r>
      <w:proofErr w:type="spellStart"/>
      <w:r w:rsidRPr="00924E61">
        <w:rPr>
          <w:rFonts w:ascii="Calibri" w:hAnsi="Calibri" w:cs="Calibri"/>
          <w:i/>
          <w:sz w:val="20"/>
        </w:rPr>
        <w:t>profil</w:t>
      </w:r>
      <w:proofErr w:type="spellEnd"/>
      <w:r w:rsidR="00662E90">
        <w:rPr>
          <w:rFonts w:ascii="Calibri" w:hAnsi="Calibri" w:cs="Calibri"/>
          <w:i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i</w:t>
      </w:r>
      <w:r w:rsidRPr="00924E61">
        <w:rPr>
          <w:rFonts w:ascii="Calibri" w:hAnsi="Calibri" w:cs="Calibri"/>
          <w:i/>
          <w:spacing w:val="-47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professionali;</w:t>
      </w:r>
    </w:p>
    <w:p w:rsidR="00924E61" w:rsidRPr="00924E61" w:rsidRDefault="00924E61" w:rsidP="00924E61">
      <w:pPr>
        <w:pStyle w:val="TableParagraph"/>
        <w:numPr>
          <w:ilvl w:val="0"/>
          <w:numId w:val="7"/>
        </w:numPr>
        <w:tabs>
          <w:tab w:val="left" w:pos="210"/>
        </w:tabs>
        <w:ind w:left="624" w:hanging="284"/>
        <w:rPr>
          <w:rFonts w:ascii="Calibri" w:hAnsi="Calibri" w:cs="Calibri"/>
          <w:i/>
          <w:sz w:val="20"/>
        </w:rPr>
      </w:pPr>
      <w:r w:rsidRPr="00924E61">
        <w:rPr>
          <w:rFonts w:ascii="Calibri" w:hAnsi="Calibri" w:cs="Calibri"/>
          <w:i/>
          <w:sz w:val="20"/>
        </w:rPr>
        <w:t>soluzioni</w:t>
      </w:r>
      <w:r w:rsidRPr="00924E61">
        <w:rPr>
          <w:rFonts w:ascii="Calibri" w:hAnsi="Calibri" w:cs="Calibri"/>
          <w:i/>
          <w:spacing w:val="3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esterne all'amministrazione;</w:t>
      </w:r>
    </w:p>
    <w:p w:rsidR="00924E61" w:rsidRPr="00924E61" w:rsidRDefault="00924E61" w:rsidP="00924E61">
      <w:pPr>
        <w:pStyle w:val="TableParagraph"/>
        <w:numPr>
          <w:ilvl w:val="0"/>
          <w:numId w:val="7"/>
        </w:numPr>
        <w:tabs>
          <w:tab w:val="left" w:pos="321"/>
        </w:tabs>
        <w:ind w:left="624" w:hanging="284"/>
        <w:jc w:val="both"/>
        <w:rPr>
          <w:rFonts w:ascii="Calibri" w:hAnsi="Calibri" w:cs="Calibri"/>
          <w:i/>
          <w:sz w:val="20"/>
        </w:rPr>
      </w:pPr>
      <w:r w:rsidRPr="00924E61">
        <w:rPr>
          <w:rFonts w:ascii="Calibri" w:hAnsi="Calibri" w:cs="Calibri"/>
          <w:i/>
          <w:sz w:val="20"/>
        </w:rPr>
        <w:t>mobilità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esterna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in/out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o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altre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forme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di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assegnazione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 xml:space="preserve">temporanea di personale tra </w:t>
      </w:r>
      <w:proofErr w:type="spellStart"/>
      <w:r w:rsidRPr="00924E61">
        <w:rPr>
          <w:rFonts w:ascii="Calibri" w:hAnsi="Calibri" w:cs="Calibri"/>
          <w:i/>
          <w:sz w:val="20"/>
        </w:rPr>
        <w:t>PPAA</w:t>
      </w:r>
      <w:proofErr w:type="spellEnd"/>
      <w:r w:rsidRPr="00924E61">
        <w:rPr>
          <w:rFonts w:ascii="Calibri" w:hAnsi="Calibri" w:cs="Calibri"/>
          <w:i/>
          <w:sz w:val="20"/>
        </w:rPr>
        <w:t xml:space="preserve"> (comandi e distacchi) e con</w:t>
      </w:r>
      <w:r w:rsidRPr="00924E61">
        <w:rPr>
          <w:rFonts w:ascii="Calibri" w:hAnsi="Calibri" w:cs="Calibri"/>
          <w:i/>
          <w:spacing w:val="-48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il</w:t>
      </w:r>
      <w:r w:rsidRPr="00924E61">
        <w:rPr>
          <w:rFonts w:ascii="Calibri" w:hAnsi="Calibri" w:cs="Calibri"/>
          <w:i/>
          <w:spacing w:val="-3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mondo</w:t>
      </w:r>
      <w:r w:rsidRPr="00924E61">
        <w:rPr>
          <w:rFonts w:ascii="Calibri" w:hAnsi="Calibri" w:cs="Calibri"/>
          <w:i/>
          <w:spacing w:val="-2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privato (convenzioni);</w:t>
      </w:r>
    </w:p>
    <w:p w:rsidR="00924E61" w:rsidRPr="00924E61" w:rsidRDefault="00924E61" w:rsidP="00924E61">
      <w:pPr>
        <w:pStyle w:val="TableParagraph"/>
        <w:numPr>
          <w:ilvl w:val="0"/>
          <w:numId w:val="7"/>
        </w:numPr>
        <w:tabs>
          <w:tab w:val="left" w:pos="254"/>
        </w:tabs>
        <w:ind w:left="624" w:hanging="284"/>
        <w:rPr>
          <w:rFonts w:ascii="Calibri" w:hAnsi="Calibri" w:cs="Calibri"/>
          <w:i/>
          <w:sz w:val="20"/>
        </w:rPr>
      </w:pPr>
      <w:r w:rsidRPr="00924E61">
        <w:rPr>
          <w:rFonts w:ascii="Calibri" w:hAnsi="Calibri" w:cs="Calibri"/>
          <w:i/>
          <w:sz w:val="20"/>
        </w:rPr>
        <w:t>ricorso</w:t>
      </w:r>
      <w:r w:rsidRPr="00924E61">
        <w:rPr>
          <w:rFonts w:ascii="Calibri" w:hAnsi="Calibri" w:cs="Calibri"/>
          <w:i/>
          <w:spacing w:val="-3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a</w:t>
      </w:r>
      <w:r w:rsidRPr="00924E61">
        <w:rPr>
          <w:rFonts w:ascii="Calibri" w:hAnsi="Calibri" w:cs="Calibri"/>
          <w:i/>
          <w:spacing w:val="-6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forme</w:t>
      </w:r>
      <w:r w:rsidRPr="00924E61">
        <w:rPr>
          <w:rFonts w:ascii="Calibri" w:hAnsi="Calibri" w:cs="Calibri"/>
          <w:i/>
          <w:spacing w:val="-3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flessibili</w:t>
      </w:r>
      <w:r w:rsidRPr="00924E61">
        <w:rPr>
          <w:rFonts w:ascii="Calibri" w:hAnsi="Calibri" w:cs="Calibri"/>
          <w:i/>
          <w:spacing w:val="-5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di</w:t>
      </w:r>
      <w:r w:rsidRPr="00924E61">
        <w:rPr>
          <w:rFonts w:ascii="Calibri" w:hAnsi="Calibri" w:cs="Calibri"/>
          <w:i/>
          <w:spacing w:val="-3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lavoro;</w:t>
      </w:r>
    </w:p>
    <w:p w:rsidR="00662E90" w:rsidRDefault="00924E61" w:rsidP="00662E90">
      <w:pPr>
        <w:pStyle w:val="TableParagraph"/>
        <w:numPr>
          <w:ilvl w:val="0"/>
          <w:numId w:val="7"/>
        </w:numPr>
        <w:tabs>
          <w:tab w:val="left" w:pos="199"/>
        </w:tabs>
        <w:ind w:left="624" w:hanging="284"/>
        <w:rPr>
          <w:rFonts w:ascii="Calibri" w:hAnsi="Calibri" w:cs="Calibri"/>
          <w:i/>
          <w:sz w:val="20"/>
        </w:rPr>
      </w:pPr>
      <w:r w:rsidRPr="00924E61">
        <w:rPr>
          <w:rFonts w:ascii="Calibri" w:hAnsi="Calibri" w:cs="Calibri"/>
          <w:i/>
          <w:sz w:val="20"/>
        </w:rPr>
        <w:t>concorsi;</w:t>
      </w:r>
    </w:p>
    <w:p w:rsidR="000550D9" w:rsidRPr="00662E90" w:rsidRDefault="00924E61" w:rsidP="00662E90">
      <w:pPr>
        <w:pStyle w:val="TableParagraph"/>
        <w:numPr>
          <w:ilvl w:val="0"/>
          <w:numId w:val="11"/>
        </w:numPr>
        <w:tabs>
          <w:tab w:val="left" w:pos="199"/>
        </w:tabs>
        <w:ind w:left="624" w:hanging="284"/>
        <w:rPr>
          <w:rFonts w:ascii="Calibri" w:hAnsi="Calibri" w:cs="Calibri"/>
          <w:i/>
          <w:sz w:val="20"/>
        </w:rPr>
      </w:pPr>
      <w:r w:rsidRPr="00662E90">
        <w:rPr>
          <w:rFonts w:ascii="Calibri" w:hAnsi="Calibri" w:cs="Calibri"/>
          <w:b/>
          <w:i/>
          <w:spacing w:val="-5"/>
          <w:sz w:val="20"/>
        </w:rPr>
        <w:t xml:space="preserve"> </w:t>
      </w:r>
      <w:r w:rsidRPr="00662E90">
        <w:rPr>
          <w:rFonts w:ascii="Calibri" w:hAnsi="Calibri" w:cs="Calibri"/>
          <w:i/>
          <w:sz w:val="20"/>
        </w:rPr>
        <w:t>stabilizzazioni.</w:t>
      </w:r>
    </w:p>
    <w:p w:rsidR="00924E61" w:rsidRPr="00924E61" w:rsidRDefault="00924E61" w:rsidP="0007081E">
      <w:pPr>
        <w:pStyle w:val="TableParagraph"/>
        <w:numPr>
          <w:ilvl w:val="0"/>
          <w:numId w:val="10"/>
        </w:numPr>
        <w:tabs>
          <w:tab w:val="left" w:pos="665"/>
          <w:tab w:val="left" w:pos="666"/>
        </w:tabs>
        <w:ind w:left="284" w:hanging="284"/>
        <w:jc w:val="both"/>
        <w:rPr>
          <w:rFonts w:ascii="Calibri" w:hAnsi="Calibri" w:cs="Calibri"/>
          <w:b/>
          <w:i/>
          <w:sz w:val="20"/>
        </w:rPr>
      </w:pPr>
      <w:r w:rsidRPr="00924E61">
        <w:rPr>
          <w:rFonts w:ascii="Calibri" w:hAnsi="Calibri" w:cs="Calibri"/>
          <w:b/>
          <w:i/>
          <w:sz w:val="20"/>
        </w:rPr>
        <w:t>Formazione</w:t>
      </w:r>
      <w:r w:rsidRPr="00924E61">
        <w:rPr>
          <w:rFonts w:ascii="Calibri" w:hAnsi="Calibri" w:cs="Calibri"/>
          <w:b/>
          <w:i/>
          <w:spacing w:val="-5"/>
          <w:sz w:val="20"/>
        </w:rPr>
        <w:t xml:space="preserve"> </w:t>
      </w:r>
      <w:r w:rsidRPr="00924E61">
        <w:rPr>
          <w:rFonts w:ascii="Calibri" w:hAnsi="Calibri" w:cs="Calibri"/>
          <w:b/>
          <w:i/>
          <w:sz w:val="20"/>
        </w:rPr>
        <w:t>del</w:t>
      </w:r>
      <w:r w:rsidRPr="00924E61">
        <w:rPr>
          <w:rFonts w:ascii="Calibri" w:hAnsi="Calibri" w:cs="Calibri"/>
          <w:b/>
          <w:i/>
          <w:spacing w:val="-4"/>
          <w:sz w:val="20"/>
        </w:rPr>
        <w:t xml:space="preserve"> </w:t>
      </w:r>
      <w:r w:rsidRPr="00924E61">
        <w:rPr>
          <w:rFonts w:ascii="Calibri" w:hAnsi="Calibri" w:cs="Calibri"/>
          <w:b/>
          <w:i/>
          <w:sz w:val="20"/>
        </w:rPr>
        <w:t>personale</w:t>
      </w:r>
    </w:p>
    <w:p w:rsidR="00924E61" w:rsidRPr="00924E61" w:rsidRDefault="00924E61" w:rsidP="0007081E">
      <w:pPr>
        <w:pStyle w:val="TableParagraph"/>
        <w:numPr>
          <w:ilvl w:val="0"/>
          <w:numId w:val="9"/>
        </w:numPr>
        <w:tabs>
          <w:tab w:val="left" w:pos="320"/>
        </w:tabs>
        <w:ind w:left="511" w:right="12" w:hanging="284"/>
        <w:jc w:val="both"/>
        <w:rPr>
          <w:rFonts w:ascii="Calibri" w:hAnsi="Calibri" w:cs="Calibri"/>
          <w:i/>
          <w:sz w:val="20"/>
        </w:rPr>
      </w:pPr>
      <w:r w:rsidRPr="00924E61">
        <w:rPr>
          <w:rFonts w:ascii="Calibri" w:hAnsi="Calibri" w:cs="Calibri"/>
          <w:i/>
          <w:sz w:val="20"/>
        </w:rPr>
        <w:t>le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priorità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strategiche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in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termini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di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riqualificazione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o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potenziamento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delle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competenze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tecniche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e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trasversali,</w:t>
      </w:r>
      <w:r w:rsidRPr="00924E61">
        <w:rPr>
          <w:rFonts w:ascii="Calibri" w:hAnsi="Calibri" w:cs="Calibri"/>
          <w:i/>
          <w:spacing w:val="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organizzate</w:t>
      </w:r>
      <w:r w:rsidRPr="00924E61">
        <w:rPr>
          <w:rFonts w:ascii="Calibri" w:hAnsi="Calibri" w:cs="Calibri"/>
          <w:i/>
          <w:spacing w:val="-9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per</w:t>
      </w:r>
      <w:r w:rsidRPr="00924E61">
        <w:rPr>
          <w:rFonts w:ascii="Calibri" w:hAnsi="Calibri" w:cs="Calibri"/>
          <w:i/>
          <w:spacing w:val="-12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livello</w:t>
      </w:r>
      <w:r w:rsidRPr="00924E61">
        <w:rPr>
          <w:rFonts w:ascii="Calibri" w:hAnsi="Calibri" w:cs="Calibri"/>
          <w:i/>
          <w:spacing w:val="-10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organizzativo</w:t>
      </w:r>
      <w:r w:rsidRPr="00924E61">
        <w:rPr>
          <w:rFonts w:ascii="Calibri" w:hAnsi="Calibri" w:cs="Calibri"/>
          <w:i/>
          <w:spacing w:val="-10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e</w:t>
      </w:r>
      <w:r w:rsidRPr="00924E61">
        <w:rPr>
          <w:rFonts w:ascii="Calibri" w:hAnsi="Calibri" w:cs="Calibri"/>
          <w:i/>
          <w:spacing w:val="-9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per</w:t>
      </w:r>
      <w:r w:rsidRPr="00924E61">
        <w:rPr>
          <w:rFonts w:ascii="Calibri" w:hAnsi="Calibri" w:cs="Calibri"/>
          <w:i/>
          <w:spacing w:val="-10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filiera</w:t>
      </w:r>
      <w:r w:rsidRPr="00924E61">
        <w:rPr>
          <w:rFonts w:ascii="Calibri" w:hAnsi="Calibri" w:cs="Calibri"/>
          <w:i/>
          <w:spacing w:val="-8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professionale;</w:t>
      </w:r>
    </w:p>
    <w:p w:rsidR="0007081E" w:rsidRDefault="00924E61" w:rsidP="0007081E">
      <w:pPr>
        <w:pStyle w:val="TableParagraph"/>
        <w:numPr>
          <w:ilvl w:val="0"/>
          <w:numId w:val="9"/>
        </w:numPr>
        <w:tabs>
          <w:tab w:val="left" w:pos="254"/>
        </w:tabs>
        <w:ind w:left="511" w:right="17" w:hanging="284"/>
        <w:jc w:val="both"/>
        <w:rPr>
          <w:rFonts w:ascii="Calibri" w:hAnsi="Calibri" w:cs="Calibri"/>
          <w:i/>
          <w:sz w:val="20"/>
        </w:rPr>
      </w:pPr>
      <w:r w:rsidRPr="00924E61">
        <w:rPr>
          <w:rFonts w:ascii="Calibri" w:hAnsi="Calibri" w:cs="Calibri"/>
          <w:i/>
          <w:sz w:val="20"/>
        </w:rPr>
        <w:t>le risorse interne ed esterne disponibili e/o ‘attivabili' ai fini</w:t>
      </w:r>
      <w:r w:rsidRPr="00924E61">
        <w:rPr>
          <w:rFonts w:ascii="Calibri" w:hAnsi="Calibri" w:cs="Calibri"/>
          <w:i/>
          <w:spacing w:val="-47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delle</w:t>
      </w:r>
      <w:r w:rsidRPr="00924E61">
        <w:rPr>
          <w:rFonts w:ascii="Calibri" w:hAnsi="Calibri" w:cs="Calibri"/>
          <w:i/>
          <w:spacing w:val="-1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strategie</w:t>
      </w:r>
      <w:r w:rsidRPr="00924E61">
        <w:rPr>
          <w:rFonts w:ascii="Calibri" w:hAnsi="Calibri" w:cs="Calibri"/>
          <w:i/>
          <w:spacing w:val="-2"/>
          <w:sz w:val="20"/>
        </w:rPr>
        <w:t xml:space="preserve"> </w:t>
      </w:r>
      <w:r w:rsidRPr="00924E61">
        <w:rPr>
          <w:rFonts w:ascii="Calibri" w:hAnsi="Calibri" w:cs="Calibri"/>
          <w:i/>
          <w:sz w:val="20"/>
        </w:rPr>
        <w:t>formative;</w:t>
      </w:r>
    </w:p>
    <w:p w:rsidR="0007081E" w:rsidRDefault="00924E61" w:rsidP="0007081E">
      <w:pPr>
        <w:pStyle w:val="TableParagraph"/>
        <w:numPr>
          <w:ilvl w:val="0"/>
          <w:numId w:val="9"/>
        </w:numPr>
        <w:tabs>
          <w:tab w:val="left" w:pos="254"/>
        </w:tabs>
        <w:ind w:left="511" w:right="17" w:hanging="284"/>
        <w:jc w:val="both"/>
        <w:rPr>
          <w:rFonts w:ascii="Calibri" w:hAnsi="Calibri" w:cs="Calibri"/>
          <w:i/>
          <w:sz w:val="20"/>
        </w:rPr>
      </w:pPr>
      <w:r w:rsidRPr="0007081E">
        <w:rPr>
          <w:rFonts w:ascii="Calibri" w:hAnsi="Calibri" w:cs="Calibri"/>
          <w:i/>
          <w:sz w:val="20"/>
        </w:rPr>
        <w:t>le misure volte ad incentivare e favorire l'accesso a percorsi</w:t>
      </w:r>
      <w:r w:rsidRPr="0007081E">
        <w:rPr>
          <w:rFonts w:ascii="Calibri" w:hAnsi="Calibri" w:cs="Calibri"/>
          <w:i/>
          <w:spacing w:val="-47"/>
          <w:sz w:val="20"/>
        </w:rPr>
        <w:t xml:space="preserve"> </w:t>
      </w:r>
      <w:r w:rsidRPr="0007081E">
        <w:rPr>
          <w:rFonts w:ascii="Calibri" w:hAnsi="Calibri" w:cs="Calibri"/>
          <w:i/>
          <w:sz w:val="20"/>
        </w:rPr>
        <w:t>di</w:t>
      </w:r>
      <w:r w:rsidRPr="0007081E">
        <w:rPr>
          <w:rFonts w:ascii="Calibri" w:hAnsi="Calibri" w:cs="Calibri"/>
          <w:i/>
          <w:spacing w:val="48"/>
          <w:sz w:val="20"/>
        </w:rPr>
        <w:t xml:space="preserve"> </w:t>
      </w:r>
      <w:r w:rsidRPr="0007081E">
        <w:rPr>
          <w:rFonts w:ascii="Calibri" w:hAnsi="Calibri" w:cs="Calibri"/>
          <w:i/>
          <w:sz w:val="20"/>
        </w:rPr>
        <w:t>istruzione</w:t>
      </w:r>
      <w:r w:rsidRPr="0007081E">
        <w:rPr>
          <w:rFonts w:ascii="Calibri" w:hAnsi="Calibri" w:cs="Calibri"/>
          <w:i/>
          <w:spacing w:val="47"/>
          <w:sz w:val="20"/>
        </w:rPr>
        <w:t xml:space="preserve"> </w:t>
      </w:r>
      <w:r w:rsidRPr="0007081E">
        <w:rPr>
          <w:rFonts w:ascii="Calibri" w:hAnsi="Calibri" w:cs="Calibri"/>
          <w:i/>
          <w:sz w:val="20"/>
        </w:rPr>
        <w:t>e</w:t>
      </w:r>
      <w:r w:rsidRPr="0007081E">
        <w:rPr>
          <w:rFonts w:ascii="Calibri" w:hAnsi="Calibri" w:cs="Calibri"/>
          <w:i/>
          <w:spacing w:val="49"/>
          <w:sz w:val="20"/>
        </w:rPr>
        <w:t xml:space="preserve"> </w:t>
      </w:r>
      <w:r w:rsidRPr="0007081E">
        <w:rPr>
          <w:rFonts w:ascii="Calibri" w:hAnsi="Calibri" w:cs="Calibri"/>
          <w:i/>
          <w:sz w:val="20"/>
        </w:rPr>
        <w:t>qualificazione</w:t>
      </w:r>
      <w:r w:rsidRPr="0007081E">
        <w:rPr>
          <w:rFonts w:ascii="Calibri" w:hAnsi="Calibri" w:cs="Calibri"/>
          <w:i/>
          <w:spacing w:val="48"/>
          <w:sz w:val="20"/>
        </w:rPr>
        <w:t xml:space="preserve"> </w:t>
      </w:r>
      <w:r w:rsidRPr="0007081E">
        <w:rPr>
          <w:rFonts w:ascii="Calibri" w:hAnsi="Calibri" w:cs="Calibri"/>
          <w:i/>
          <w:sz w:val="20"/>
        </w:rPr>
        <w:t>del  personale</w:t>
      </w:r>
      <w:r w:rsidRPr="0007081E">
        <w:rPr>
          <w:rFonts w:ascii="Calibri" w:hAnsi="Calibri" w:cs="Calibri"/>
          <w:i/>
          <w:spacing w:val="49"/>
          <w:sz w:val="20"/>
        </w:rPr>
        <w:t xml:space="preserve"> </w:t>
      </w:r>
      <w:r w:rsidRPr="0007081E">
        <w:rPr>
          <w:rFonts w:ascii="Calibri" w:hAnsi="Calibri" w:cs="Calibri"/>
          <w:i/>
          <w:sz w:val="20"/>
        </w:rPr>
        <w:t>laureato</w:t>
      </w:r>
      <w:r w:rsidRPr="0007081E">
        <w:rPr>
          <w:rFonts w:ascii="Calibri" w:hAnsi="Calibri" w:cs="Calibri"/>
          <w:i/>
          <w:spacing w:val="48"/>
          <w:sz w:val="20"/>
        </w:rPr>
        <w:t xml:space="preserve"> </w:t>
      </w:r>
      <w:r w:rsidRPr="0007081E">
        <w:rPr>
          <w:rFonts w:ascii="Calibri" w:hAnsi="Calibri" w:cs="Calibri"/>
          <w:i/>
          <w:sz w:val="20"/>
        </w:rPr>
        <w:t>e</w:t>
      </w:r>
      <w:r w:rsidRPr="0007081E">
        <w:rPr>
          <w:rFonts w:ascii="Calibri" w:hAnsi="Calibri" w:cs="Calibri"/>
          <w:i/>
          <w:spacing w:val="49"/>
          <w:sz w:val="20"/>
        </w:rPr>
        <w:t xml:space="preserve"> </w:t>
      </w:r>
      <w:r w:rsidRPr="0007081E">
        <w:rPr>
          <w:rFonts w:ascii="Calibri" w:hAnsi="Calibri" w:cs="Calibri"/>
          <w:i/>
          <w:sz w:val="20"/>
        </w:rPr>
        <w:t>non</w:t>
      </w:r>
      <w:r w:rsidRPr="0007081E">
        <w:rPr>
          <w:rFonts w:ascii="Calibri" w:hAnsi="Calibri" w:cs="Calibri"/>
          <w:i/>
        </w:rPr>
        <w:t xml:space="preserve"> </w:t>
      </w:r>
      <w:r w:rsidRPr="0007081E">
        <w:rPr>
          <w:rFonts w:ascii="Calibri" w:hAnsi="Calibri" w:cs="Calibri"/>
          <w:i/>
          <w:sz w:val="20"/>
        </w:rPr>
        <w:t>laureato (es. politiche di permessi per il diritto allo studio e di</w:t>
      </w:r>
      <w:r w:rsidRPr="0007081E">
        <w:rPr>
          <w:rFonts w:ascii="Calibri" w:hAnsi="Calibri" w:cs="Calibri"/>
          <w:i/>
          <w:spacing w:val="1"/>
          <w:sz w:val="20"/>
        </w:rPr>
        <w:t xml:space="preserve"> </w:t>
      </w:r>
      <w:r w:rsidRPr="0007081E">
        <w:rPr>
          <w:rFonts w:ascii="Calibri" w:hAnsi="Calibri" w:cs="Calibri"/>
          <w:i/>
          <w:sz w:val="20"/>
        </w:rPr>
        <w:t>conciliazione);</w:t>
      </w:r>
    </w:p>
    <w:p w:rsidR="00924E61" w:rsidRPr="0007081E" w:rsidRDefault="00924E61" w:rsidP="0007081E">
      <w:pPr>
        <w:pStyle w:val="TableParagraph"/>
        <w:numPr>
          <w:ilvl w:val="0"/>
          <w:numId w:val="9"/>
        </w:numPr>
        <w:tabs>
          <w:tab w:val="left" w:pos="254"/>
        </w:tabs>
        <w:ind w:left="511" w:right="17" w:hanging="284"/>
        <w:jc w:val="both"/>
        <w:rPr>
          <w:rFonts w:ascii="Calibri" w:hAnsi="Calibri" w:cs="Calibri"/>
          <w:i/>
          <w:sz w:val="20"/>
        </w:rPr>
      </w:pPr>
      <w:r w:rsidRPr="0007081E">
        <w:rPr>
          <w:rFonts w:ascii="Calibri" w:hAnsi="Calibri" w:cs="Calibri"/>
          <w:i/>
          <w:sz w:val="20"/>
        </w:rPr>
        <w:t>gli</w:t>
      </w:r>
      <w:r w:rsidRPr="0007081E">
        <w:rPr>
          <w:rFonts w:ascii="Calibri" w:hAnsi="Calibri" w:cs="Calibri"/>
          <w:i/>
          <w:spacing w:val="1"/>
          <w:sz w:val="20"/>
        </w:rPr>
        <w:t xml:space="preserve"> </w:t>
      </w:r>
      <w:r w:rsidRPr="0007081E">
        <w:rPr>
          <w:rFonts w:ascii="Calibri" w:hAnsi="Calibri" w:cs="Calibri"/>
          <w:i/>
          <w:sz w:val="20"/>
        </w:rPr>
        <w:t>obiettivi</w:t>
      </w:r>
      <w:r w:rsidRPr="0007081E">
        <w:rPr>
          <w:rFonts w:ascii="Calibri" w:hAnsi="Calibri" w:cs="Calibri"/>
          <w:i/>
          <w:spacing w:val="1"/>
          <w:sz w:val="20"/>
        </w:rPr>
        <w:t xml:space="preserve"> </w:t>
      </w:r>
      <w:r w:rsidRPr="0007081E">
        <w:rPr>
          <w:rFonts w:ascii="Calibri" w:hAnsi="Calibri" w:cs="Calibri"/>
          <w:i/>
          <w:sz w:val="20"/>
        </w:rPr>
        <w:t>e</w:t>
      </w:r>
      <w:r w:rsidRPr="0007081E">
        <w:rPr>
          <w:rFonts w:ascii="Calibri" w:hAnsi="Calibri" w:cs="Calibri"/>
          <w:i/>
          <w:spacing w:val="1"/>
          <w:sz w:val="20"/>
        </w:rPr>
        <w:t xml:space="preserve"> </w:t>
      </w:r>
      <w:r w:rsidRPr="0007081E">
        <w:rPr>
          <w:rFonts w:ascii="Calibri" w:hAnsi="Calibri" w:cs="Calibri"/>
          <w:i/>
          <w:sz w:val="20"/>
        </w:rPr>
        <w:t>i</w:t>
      </w:r>
      <w:r w:rsidRPr="0007081E">
        <w:rPr>
          <w:rFonts w:ascii="Calibri" w:hAnsi="Calibri" w:cs="Calibri"/>
          <w:i/>
          <w:spacing w:val="1"/>
          <w:sz w:val="20"/>
        </w:rPr>
        <w:t xml:space="preserve"> </w:t>
      </w:r>
      <w:r w:rsidRPr="0007081E">
        <w:rPr>
          <w:rFonts w:ascii="Calibri" w:hAnsi="Calibri" w:cs="Calibri"/>
          <w:i/>
          <w:sz w:val="20"/>
        </w:rPr>
        <w:t>risultati</w:t>
      </w:r>
      <w:r w:rsidRPr="0007081E">
        <w:rPr>
          <w:rFonts w:ascii="Calibri" w:hAnsi="Calibri" w:cs="Calibri"/>
          <w:i/>
          <w:spacing w:val="1"/>
          <w:sz w:val="20"/>
        </w:rPr>
        <w:t xml:space="preserve"> </w:t>
      </w:r>
      <w:r w:rsidRPr="0007081E">
        <w:rPr>
          <w:rFonts w:ascii="Calibri" w:hAnsi="Calibri" w:cs="Calibri"/>
          <w:i/>
          <w:sz w:val="20"/>
        </w:rPr>
        <w:t>attesi</w:t>
      </w:r>
      <w:r w:rsidRPr="0007081E">
        <w:rPr>
          <w:rFonts w:ascii="Calibri" w:hAnsi="Calibri" w:cs="Calibri"/>
          <w:i/>
          <w:spacing w:val="1"/>
          <w:sz w:val="20"/>
        </w:rPr>
        <w:t xml:space="preserve"> </w:t>
      </w:r>
      <w:r w:rsidRPr="0007081E">
        <w:rPr>
          <w:rFonts w:ascii="Calibri" w:hAnsi="Calibri" w:cs="Calibri"/>
          <w:i/>
          <w:sz w:val="20"/>
        </w:rPr>
        <w:t>(a</w:t>
      </w:r>
      <w:r w:rsidRPr="0007081E">
        <w:rPr>
          <w:rFonts w:ascii="Calibri" w:hAnsi="Calibri" w:cs="Calibri"/>
          <w:i/>
          <w:spacing w:val="1"/>
          <w:sz w:val="20"/>
        </w:rPr>
        <w:t xml:space="preserve"> </w:t>
      </w:r>
      <w:r w:rsidRPr="0007081E">
        <w:rPr>
          <w:rFonts w:ascii="Calibri" w:hAnsi="Calibri" w:cs="Calibri"/>
          <w:i/>
          <w:sz w:val="20"/>
        </w:rPr>
        <w:t>livello</w:t>
      </w:r>
      <w:r w:rsidRPr="0007081E">
        <w:rPr>
          <w:rFonts w:ascii="Calibri" w:hAnsi="Calibri" w:cs="Calibri"/>
          <w:i/>
          <w:spacing w:val="1"/>
          <w:sz w:val="20"/>
        </w:rPr>
        <w:t xml:space="preserve"> </w:t>
      </w:r>
      <w:r w:rsidRPr="0007081E">
        <w:rPr>
          <w:rFonts w:ascii="Calibri" w:hAnsi="Calibri" w:cs="Calibri"/>
          <w:i/>
          <w:sz w:val="20"/>
        </w:rPr>
        <w:t>qualitativo,</w:t>
      </w:r>
      <w:r w:rsidRPr="0007081E">
        <w:rPr>
          <w:rFonts w:ascii="Calibri" w:hAnsi="Calibri" w:cs="Calibri"/>
          <w:i/>
          <w:spacing w:val="1"/>
          <w:sz w:val="20"/>
        </w:rPr>
        <w:t xml:space="preserve"> </w:t>
      </w:r>
      <w:r w:rsidRPr="0007081E">
        <w:rPr>
          <w:rFonts w:ascii="Calibri" w:hAnsi="Calibri" w:cs="Calibri"/>
          <w:i/>
          <w:sz w:val="20"/>
        </w:rPr>
        <w:t>quantitativo</w:t>
      </w:r>
      <w:r w:rsidRPr="0007081E">
        <w:rPr>
          <w:rFonts w:ascii="Calibri" w:hAnsi="Calibri" w:cs="Calibri"/>
          <w:i/>
          <w:spacing w:val="-4"/>
          <w:sz w:val="20"/>
        </w:rPr>
        <w:t xml:space="preserve"> </w:t>
      </w:r>
      <w:r w:rsidRPr="0007081E">
        <w:rPr>
          <w:rFonts w:ascii="Calibri" w:hAnsi="Calibri" w:cs="Calibri"/>
          <w:i/>
          <w:sz w:val="20"/>
        </w:rPr>
        <w:t>e</w:t>
      </w:r>
      <w:r w:rsidRPr="0007081E">
        <w:rPr>
          <w:rFonts w:ascii="Calibri" w:hAnsi="Calibri" w:cs="Calibri"/>
          <w:i/>
          <w:spacing w:val="-5"/>
          <w:sz w:val="20"/>
        </w:rPr>
        <w:t xml:space="preserve"> </w:t>
      </w:r>
      <w:r w:rsidRPr="0007081E">
        <w:rPr>
          <w:rFonts w:ascii="Calibri" w:hAnsi="Calibri" w:cs="Calibri"/>
          <w:i/>
          <w:sz w:val="20"/>
        </w:rPr>
        <w:t>in</w:t>
      </w:r>
      <w:r w:rsidRPr="0007081E">
        <w:rPr>
          <w:rFonts w:ascii="Calibri" w:hAnsi="Calibri" w:cs="Calibri"/>
          <w:i/>
          <w:spacing w:val="-5"/>
          <w:sz w:val="20"/>
        </w:rPr>
        <w:t xml:space="preserve"> </w:t>
      </w:r>
      <w:r w:rsidRPr="0007081E">
        <w:rPr>
          <w:rFonts w:ascii="Calibri" w:hAnsi="Calibri" w:cs="Calibri"/>
          <w:i/>
          <w:sz w:val="20"/>
        </w:rPr>
        <w:t>termini</w:t>
      </w:r>
      <w:r w:rsidRPr="0007081E">
        <w:rPr>
          <w:rFonts w:ascii="Calibri" w:hAnsi="Calibri" w:cs="Calibri"/>
          <w:i/>
          <w:spacing w:val="-5"/>
          <w:sz w:val="20"/>
        </w:rPr>
        <w:t xml:space="preserve"> </w:t>
      </w:r>
      <w:r w:rsidRPr="0007081E">
        <w:rPr>
          <w:rFonts w:ascii="Calibri" w:hAnsi="Calibri" w:cs="Calibri"/>
          <w:i/>
          <w:sz w:val="20"/>
        </w:rPr>
        <w:t>temporali)</w:t>
      </w:r>
      <w:r w:rsidRPr="0007081E">
        <w:rPr>
          <w:rFonts w:ascii="Calibri" w:hAnsi="Calibri" w:cs="Calibri"/>
          <w:i/>
          <w:spacing w:val="-5"/>
          <w:sz w:val="20"/>
        </w:rPr>
        <w:t xml:space="preserve"> </w:t>
      </w:r>
      <w:r w:rsidRPr="0007081E">
        <w:rPr>
          <w:rFonts w:ascii="Calibri" w:hAnsi="Calibri" w:cs="Calibri"/>
          <w:i/>
          <w:sz w:val="20"/>
        </w:rPr>
        <w:t>della</w:t>
      </w:r>
      <w:r w:rsidRPr="0007081E">
        <w:rPr>
          <w:rFonts w:ascii="Calibri" w:hAnsi="Calibri" w:cs="Calibri"/>
          <w:i/>
          <w:spacing w:val="-5"/>
          <w:sz w:val="20"/>
        </w:rPr>
        <w:t xml:space="preserve"> </w:t>
      </w:r>
      <w:r w:rsidRPr="0007081E">
        <w:rPr>
          <w:rFonts w:ascii="Calibri" w:hAnsi="Calibri" w:cs="Calibri"/>
          <w:i/>
          <w:sz w:val="20"/>
        </w:rPr>
        <w:t>formazione</w:t>
      </w:r>
      <w:r w:rsidRPr="0007081E">
        <w:rPr>
          <w:rFonts w:ascii="Calibri" w:hAnsi="Calibri" w:cs="Calibri"/>
          <w:i/>
          <w:spacing w:val="-3"/>
          <w:sz w:val="20"/>
        </w:rPr>
        <w:t xml:space="preserve"> </w:t>
      </w:r>
      <w:r w:rsidRPr="0007081E">
        <w:rPr>
          <w:rFonts w:ascii="Calibri" w:hAnsi="Calibri" w:cs="Calibri"/>
          <w:i/>
          <w:sz w:val="20"/>
        </w:rPr>
        <w:t>in</w:t>
      </w:r>
      <w:r w:rsidRPr="0007081E">
        <w:rPr>
          <w:rFonts w:ascii="Calibri" w:hAnsi="Calibri" w:cs="Calibri"/>
          <w:i/>
          <w:spacing w:val="-3"/>
          <w:sz w:val="20"/>
        </w:rPr>
        <w:t xml:space="preserve"> </w:t>
      </w:r>
      <w:r w:rsidRPr="0007081E">
        <w:rPr>
          <w:rFonts w:ascii="Calibri" w:hAnsi="Calibri" w:cs="Calibri"/>
          <w:i/>
          <w:sz w:val="20"/>
        </w:rPr>
        <w:t>termini</w:t>
      </w:r>
      <w:r w:rsidRPr="0007081E">
        <w:rPr>
          <w:rFonts w:ascii="Calibri" w:hAnsi="Calibri" w:cs="Calibri"/>
          <w:i/>
          <w:spacing w:val="-47"/>
          <w:sz w:val="20"/>
        </w:rPr>
        <w:t xml:space="preserve"> </w:t>
      </w:r>
      <w:r w:rsidRPr="0007081E">
        <w:rPr>
          <w:rFonts w:ascii="Calibri" w:hAnsi="Calibri" w:cs="Calibri"/>
          <w:i/>
          <w:sz w:val="20"/>
        </w:rPr>
        <w:t>di riqualificazione e potenziamento delle competenze e del</w:t>
      </w:r>
      <w:r w:rsidRPr="0007081E">
        <w:rPr>
          <w:rFonts w:ascii="Calibri" w:hAnsi="Calibri" w:cs="Calibri"/>
          <w:i/>
          <w:spacing w:val="1"/>
          <w:sz w:val="20"/>
        </w:rPr>
        <w:t xml:space="preserve"> </w:t>
      </w:r>
      <w:r w:rsidRPr="0007081E">
        <w:rPr>
          <w:rFonts w:ascii="Calibri" w:hAnsi="Calibri" w:cs="Calibri"/>
          <w:i/>
          <w:sz w:val="20"/>
        </w:rPr>
        <w:t>livello di istruzione e specializzazione dei dipendenti, anche</w:t>
      </w:r>
      <w:r w:rsidRPr="0007081E">
        <w:rPr>
          <w:rFonts w:ascii="Calibri" w:hAnsi="Calibri" w:cs="Calibri"/>
          <w:i/>
          <w:spacing w:val="1"/>
          <w:sz w:val="20"/>
        </w:rPr>
        <w:t xml:space="preserve"> </w:t>
      </w:r>
      <w:r w:rsidRPr="0007081E">
        <w:rPr>
          <w:rFonts w:ascii="Calibri" w:hAnsi="Calibri" w:cs="Calibri"/>
          <w:i/>
          <w:sz w:val="20"/>
        </w:rPr>
        <w:t>con</w:t>
      </w:r>
      <w:r w:rsidRPr="0007081E">
        <w:rPr>
          <w:rFonts w:ascii="Calibri" w:hAnsi="Calibri" w:cs="Calibri"/>
          <w:i/>
          <w:spacing w:val="-8"/>
          <w:sz w:val="20"/>
        </w:rPr>
        <w:t xml:space="preserve"> </w:t>
      </w:r>
      <w:r w:rsidRPr="0007081E">
        <w:rPr>
          <w:rFonts w:ascii="Calibri" w:hAnsi="Calibri" w:cs="Calibri"/>
          <w:i/>
          <w:sz w:val="20"/>
        </w:rPr>
        <w:t>riferimento</w:t>
      </w:r>
      <w:r w:rsidRPr="0007081E">
        <w:rPr>
          <w:rFonts w:ascii="Calibri" w:hAnsi="Calibri" w:cs="Calibri"/>
          <w:i/>
          <w:spacing w:val="-9"/>
          <w:sz w:val="20"/>
        </w:rPr>
        <w:t xml:space="preserve"> </w:t>
      </w:r>
      <w:r w:rsidRPr="0007081E">
        <w:rPr>
          <w:rFonts w:ascii="Calibri" w:hAnsi="Calibri" w:cs="Calibri"/>
          <w:i/>
          <w:sz w:val="20"/>
        </w:rPr>
        <w:t>al</w:t>
      </w:r>
      <w:r w:rsidRPr="0007081E">
        <w:rPr>
          <w:rFonts w:ascii="Calibri" w:hAnsi="Calibri" w:cs="Calibri"/>
          <w:i/>
          <w:spacing w:val="-6"/>
          <w:sz w:val="20"/>
        </w:rPr>
        <w:t xml:space="preserve"> </w:t>
      </w:r>
      <w:r w:rsidRPr="0007081E">
        <w:rPr>
          <w:rFonts w:ascii="Calibri" w:hAnsi="Calibri" w:cs="Calibri"/>
          <w:i/>
          <w:sz w:val="20"/>
        </w:rPr>
        <w:t>collegamento</w:t>
      </w:r>
      <w:r w:rsidRPr="0007081E">
        <w:rPr>
          <w:rFonts w:ascii="Calibri" w:hAnsi="Calibri" w:cs="Calibri"/>
          <w:i/>
          <w:spacing w:val="-9"/>
          <w:sz w:val="20"/>
        </w:rPr>
        <w:t xml:space="preserve"> </w:t>
      </w:r>
      <w:r w:rsidRPr="0007081E">
        <w:rPr>
          <w:rFonts w:ascii="Calibri" w:hAnsi="Calibri" w:cs="Calibri"/>
          <w:i/>
          <w:sz w:val="20"/>
        </w:rPr>
        <w:t>con</w:t>
      </w:r>
      <w:r w:rsidRPr="0007081E">
        <w:rPr>
          <w:rFonts w:ascii="Calibri" w:hAnsi="Calibri" w:cs="Calibri"/>
          <w:i/>
          <w:spacing w:val="-8"/>
          <w:sz w:val="20"/>
        </w:rPr>
        <w:t xml:space="preserve"> </w:t>
      </w:r>
      <w:r w:rsidRPr="0007081E">
        <w:rPr>
          <w:rFonts w:ascii="Calibri" w:hAnsi="Calibri" w:cs="Calibri"/>
          <w:i/>
          <w:sz w:val="20"/>
        </w:rPr>
        <w:t>la</w:t>
      </w:r>
      <w:r w:rsidRPr="0007081E">
        <w:rPr>
          <w:rFonts w:ascii="Calibri" w:hAnsi="Calibri" w:cs="Calibri"/>
          <w:i/>
          <w:spacing w:val="-6"/>
          <w:sz w:val="20"/>
        </w:rPr>
        <w:t xml:space="preserve"> </w:t>
      </w:r>
      <w:r w:rsidRPr="0007081E">
        <w:rPr>
          <w:rFonts w:ascii="Calibri" w:hAnsi="Calibri" w:cs="Calibri"/>
          <w:i/>
          <w:sz w:val="20"/>
        </w:rPr>
        <w:t>valutazione</w:t>
      </w:r>
      <w:r w:rsidRPr="0007081E">
        <w:rPr>
          <w:rFonts w:ascii="Calibri" w:hAnsi="Calibri" w:cs="Calibri"/>
          <w:i/>
          <w:spacing w:val="-7"/>
          <w:sz w:val="20"/>
        </w:rPr>
        <w:t xml:space="preserve"> </w:t>
      </w:r>
      <w:r w:rsidRPr="0007081E">
        <w:rPr>
          <w:rFonts w:ascii="Calibri" w:hAnsi="Calibri" w:cs="Calibri"/>
          <w:i/>
          <w:sz w:val="20"/>
        </w:rPr>
        <w:t>individuale,</w:t>
      </w:r>
      <w:r w:rsidRPr="0007081E">
        <w:rPr>
          <w:rFonts w:ascii="Calibri" w:hAnsi="Calibri" w:cs="Calibri"/>
          <w:i/>
          <w:spacing w:val="-48"/>
          <w:sz w:val="20"/>
        </w:rPr>
        <w:t xml:space="preserve"> </w:t>
      </w:r>
      <w:r w:rsidRPr="0007081E">
        <w:rPr>
          <w:rFonts w:ascii="Calibri" w:hAnsi="Calibri" w:cs="Calibri"/>
          <w:i/>
          <w:sz w:val="20"/>
        </w:rPr>
        <w:t>inteso</w:t>
      </w:r>
      <w:r w:rsidRPr="0007081E">
        <w:rPr>
          <w:rFonts w:ascii="Calibri" w:hAnsi="Calibri" w:cs="Calibri"/>
          <w:i/>
          <w:spacing w:val="-1"/>
          <w:sz w:val="20"/>
        </w:rPr>
        <w:t xml:space="preserve"> </w:t>
      </w:r>
      <w:r w:rsidRPr="0007081E">
        <w:rPr>
          <w:rFonts w:ascii="Calibri" w:hAnsi="Calibri" w:cs="Calibri"/>
          <w:i/>
          <w:sz w:val="20"/>
        </w:rPr>
        <w:t>come strumento</w:t>
      </w:r>
      <w:r w:rsidRPr="0007081E">
        <w:rPr>
          <w:rFonts w:ascii="Calibri" w:hAnsi="Calibri" w:cs="Calibri"/>
          <w:i/>
          <w:spacing w:val="-1"/>
          <w:sz w:val="20"/>
        </w:rPr>
        <w:t xml:space="preserve"> </w:t>
      </w:r>
      <w:r w:rsidRPr="0007081E">
        <w:rPr>
          <w:rFonts w:ascii="Calibri" w:hAnsi="Calibri" w:cs="Calibri"/>
          <w:i/>
          <w:sz w:val="20"/>
        </w:rPr>
        <w:t>di sviluppo.</w:t>
      </w:r>
    </w:p>
    <w:p w:rsidR="00924E61" w:rsidRDefault="00924E61" w:rsidP="00924E61"/>
    <w:p w:rsidR="0007081E" w:rsidRDefault="0007081E" w:rsidP="00924E61"/>
    <w:p w:rsidR="00372CF5" w:rsidRPr="00372CF5" w:rsidRDefault="00372CF5" w:rsidP="00372CF5">
      <w:pPr>
        <w:jc w:val="center"/>
        <w:rPr>
          <w:b/>
        </w:rPr>
      </w:pPr>
      <w:r>
        <w:rPr>
          <w:b/>
        </w:rPr>
        <w:t>CONTENUTO</w:t>
      </w:r>
    </w:p>
    <w:sectPr w:rsidR="00372CF5" w:rsidRPr="00372CF5" w:rsidSect="00FF7D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967" w:rsidRDefault="00260967" w:rsidP="0090249C">
      <w:r>
        <w:separator/>
      </w:r>
    </w:p>
  </w:endnote>
  <w:endnote w:type="continuationSeparator" w:id="0">
    <w:p w:rsidR="00260967" w:rsidRDefault="00260967" w:rsidP="00902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388" w:rsidRDefault="0019438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388" w:rsidRDefault="00194388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388" w:rsidRDefault="0019438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967" w:rsidRDefault="00260967" w:rsidP="0090249C">
      <w:r>
        <w:separator/>
      </w:r>
    </w:p>
  </w:footnote>
  <w:footnote w:type="continuationSeparator" w:id="0">
    <w:p w:rsidR="00260967" w:rsidRDefault="00260967" w:rsidP="009024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388" w:rsidRDefault="0019438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49C" w:rsidRPr="0090249C" w:rsidRDefault="0090249C" w:rsidP="0090249C">
    <w:pPr>
      <w:pStyle w:val="Intestazione"/>
      <w:jc w:val="center"/>
      <w:rPr>
        <w:sz w:val="32"/>
        <w:szCs w:val="32"/>
      </w:rPr>
    </w:pPr>
    <w:r w:rsidRPr="0090249C">
      <w:rPr>
        <w:rFonts w:ascii="Berlin Sans FB Demi" w:hAnsi="Berlin Sans FB Demi"/>
        <w:sz w:val="32"/>
        <w:szCs w:val="32"/>
      </w:rPr>
      <w:t xml:space="preserve">COMUNE </w:t>
    </w:r>
    <w:proofErr w:type="spellStart"/>
    <w:r w:rsidRPr="0090249C">
      <w:rPr>
        <w:rFonts w:ascii="Berlin Sans FB Demi" w:hAnsi="Berlin Sans FB Demi"/>
        <w:sz w:val="32"/>
        <w:szCs w:val="32"/>
      </w:rPr>
      <w:t>DI</w:t>
    </w:r>
    <w:proofErr w:type="spellEnd"/>
    <w:r w:rsidRPr="0090249C">
      <w:rPr>
        <w:rFonts w:ascii="Berlin Sans FB Demi" w:hAnsi="Berlin Sans FB Demi"/>
        <w:sz w:val="32"/>
        <w:szCs w:val="32"/>
      </w:rPr>
      <w:t xml:space="preserve"> </w:t>
    </w:r>
    <w:r w:rsidRPr="0090249C">
      <w:rPr>
        <w:sz w:val="32"/>
        <w:szCs w:val="32"/>
      </w:rPr>
      <w:t>●</w:t>
    </w:r>
  </w:p>
  <w:p w:rsidR="0090249C" w:rsidRDefault="0090249C" w:rsidP="0090249C">
    <w:pPr>
      <w:pStyle w:val="Intestazione"/>
      <w:jc w:val="center"/>
    </w:pPr>
    <w:r>
      <w:t>Provincia di ●</w:t>
    </w:r>
  </w:p>
  <w:p w:rsidR="0090249C" w:rsidRDefault="0090249C" w:rsidP="0090249C">
    <w:pPr>
      <w:pStyle w:val="Intestazione"/>
      <w:jc w:val="center"/>
    </w:pPr>
  </w:p>
  <w:p w:rsidR="0090249C" w:rsidRPr="00652A26" w:rsidRDefault="0090249C" w:rsidP="0090249C">
    <w:pPr>
      <w:pStyle w:val="Intestazione"/>
      <w:shd w:val="clear" w:color="auto" w:fill="D9D9D9" w:themeFill="background1" w:themeFillShade="D9"/>
      <w:jc w:val="center"/>
      <w:rPr>
        <w:rFonts w:ascii="Berlin Sans FB Demi" w:hAnsi="Berlin Sans FB Demi"/>
        <w:sz w:val="16"/>
        <w:szCs w:val="16"/>
      </w:rPr>
    </w:pPr>
  </w:p>
  <w:p w:rsidR="0090249C" w:rsidRDefault="0090249C" w:rsidP="0090249C">
    <w:pPr>
      <w:pStyle w:val="Intestazione"/>
      <w:shd w:val="clear" w:color="auto" w:fill="D9D9D9" w:themeFill="background1" w:themeFillShade="D9"/>
      <w:jc w:val="center"/>
      <w:rPr>
        <w:rFonts w:ascii="Berlin Sans FB Demi" w:hAnsi="Berlin Sans FB Demi"/>
        <w:sz w:val="24"/>
        <w:szCs w:val="24"/>
      </w:rPr>
    </w:pPr>
    <w:r>
      <w:rPr>
        <w:rFonts w:ascii="Berlin Sans FB Demi" w:hAnsi="Berlin Sans FB Demi"/>
        <w:sz w:val="24"/>
        <w:szCs w:val="24"/>
      </w:rPr>
      <w:t xml:space="preserve">PIANO INTEGRATO </w:t>
    </w:r>
    <w:proofErr w:type="spellStart"/>
    <w:r>
      <w:rPr>
        <w:rFonts w:ascii="Berlin Sans FB Demi" w:hAnsi="Berlin Sans FB Demi"/>
        <w:sz w:val="24"/>
        <w:szCs w:val="24"/>
      </w:rPr>
      <w:t>DI</w:t>
    </w:r>
    <w:proofErr w:type="spellEnd"/>
    <w:r>
      <w:rPr>
        <w:rFonts w:ascii="Berlin Sans FB Demi" w:hAnsi="Berlin Sans FB Demi"/>
        <w:sz w:val="24"/>
        <w:szCs w:val="24"/>
      </w:rPr>
      <w:t xml:space="preserve"> ATTIVITÀ E ORGANIZZAZIONE</w:t>
    </w:r>
  </w:p>
  <w:p w:rsidR="0090249C" w:rsidRDefault="0090249C" w:rsidP="0090249C">
    <w:pPr>
      <w:pStyle w:val="Intestazione"/>
      <w:shd w:val="clear" w:color="auto" w:fill="D9D9D9" w:themeFill="background1" w:themeFillShade="D9"/>
      <w:jc w:val="center"/>
      <w:rPr>
        <w:sz w:val="24"/>
        <w:szCs w:val="24"/>
      </w:rPr>
    </w:pPr>
    <w:r>
      <w:rPr>
        <w:rFonts w:ascii="Berlin Sans FB Demi" w:hAnsi="Berlin Sans FB Demi"/>
        <w:sz w:val="24"/>
        <w:szCs w:val="24"/>
      </w:rPr>
      <w:t>triennio 202</w:t>
    </w:r>
    <w:r>
      <w:rPr>
        <w:sz w:val="24"/>
        <w:szCs w:val="24"/>
      </w:rPr>
      <w:t>●</w:t>
    </w:r>
    <w:r>
      <w:rPr>
        <w:rFonts w:ascii="Berlin Sans FB Demi" w:hAnsi="Berlin Sans FB Demi"/>
        <w:sz w:val="24"/>
        <w:szCs w:val="24"/>
      </w:rPr>
      <w:t xml:space="preserve">  -  202</w:t>
    </w:r>
    <w:r>
      <w:rPr>
        <w:sz w:val="24"/>
        <w:szCs w:val="24"/>
      </w:rPr>
      <w:t>●</w:t>
    </w:r>
  </w:p>
  <w:p w:rsidR="0090249C" w:rsidRPr="00652A26" w:rsidRDefault="0090249C" w:rsidP="0090249C">
    <w:pPr>
      <w:pStyle w:val="Intestazione"/>
      <w:shd w:val="clear" w:color="auto" w:fill="D9D9D9" w:themeFill="background1" w:themeFillShade="D9"/>
      <w:jc w:val="center"/>
      <w:rPr>
        <w:rFonts w:ascii="Berlin Sans FB Demi" w:hAnsi="Berlin Sans FB Demi"/>
        <w:sz w:val="16"/>
        <w:szCs w:val="16"/>
      </w:rPr>
    </w:pPr>
  </w:p>
  <w:p w:rsidR="0090249C" w:rsidRDefault="0090249C" w:rsidP="0090249C">
    <w:pPr>
      <w:pStyle w:val="Intestazione"/>
      <w:jc w:val="center"/>
      <w:rPr>
        <w:rFonts w:ascii="Berlin Sans FB Demi" w:hAnsi="Berlin Sans FB Demi"/>
      </w:rPr>
    </w:pPr>
  </w:p>
  <w:p w:rsidR="0090249C" w:rsidRPr="00652A26" w:rsidRDefault="00194388" w:rsidP="0090249C">
    <w:pPr>
      <w:pStyle w:val="Intestazione"/>
      <w:jc w:val="center"/>
      <w:rPr>
        <w:rFonts w:ascii="Berlin Sans FB Demi" w:hAnsi="Berlin Sans FB Demi"/>
      </w:rPr>
    </w:pPr>
    <w:r w:rsidRPr="00AE593F">
      <w:rPr>
        <w:b/>
        <w:u w:val="single"/>
      </w:rPr>
      <w:t xml:space="preserve">Ente </w:t>
    </w:r>
    <w:r>
      <w:rPr>
        <w:b/>
        <w:u w:val="single"/>
      </w:rPr>
      <w:t xml:space="preserve">con oltre </w:t>
    </w:r>
    <w:r w:rsidRPr="00AE593F">
      <w:rPr>
        <w:b/>
        <w:u w:val="single"/>
      </w:rPr>
      <w:t>50 dipendenti</w:t>
    </w:r>
  </w:p>
  <w:p w:rsidR="0090249C" w:rsidRDefault="0090249C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388" w:rsidRDefault="0019438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2E2E"/>
    <w:multiLevelType w:val="hybridMultilevel"/>
    <w:tmpl w:val="97FAEADA"/>
    <w:lvl w:ilvl="0" w:tplc="379AA028">
      <w:start w:val="1"/>
      <w:numFmt w:val="lowerLetter"/>
      <w:lvlText w:val="%1)"/>
      <w:lvlJc w:val="left"/>
      <w:pPr>
        <w:ind w:left="242" w:hanging="21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it-IT" w:eastAsia="en-US" w:bidi="ar-SA"/>
      </w:rPr>
    </w:lvl>
    <w:lvl w:ilvl="1" w:tplc="8C1475B8">
      <w:numFmt w:val="bullet"/>
      <w:lvlText w:val="•"/>
      <w:lvlJc w:val="left"/>
      <w:pPr>
        <w:ind w:left="722" w:hanging="218"/>
      </w:pPr>
      <w:rPr>
        <w:rFonts w:hint="default"/>
        <w:lang w:val="it-IT" w:eastAsia="en-US" w:bidi="ar-SA"/>
      </w:rPr>
    </w:lvl>
    <w:lvl w:ilvl="2" w:tplc="9DAECAB2">
      <w:numFmt w:val="bullet"/>
      <w:lvlText w:val="•"/>
      <w:lvlJc w:val="left"/>
      <w:pPr>
        <w:ind w:left="1204" w:hanging="218"/>
      </w:pPr>
      <w:rPr>
        <w:rFonts w:hint="default"/>
        <w:lang w:val="it-IT" w:eastAsia="en-US" w:bidi="ar-SA"/>
      </w:rPr>
    </w:lvl>
    <w:lvl w:ilvl="3" w:tplc="BC964D92">
      <w:numFmt w:val="bullet"/>
      <w:lvlText w:val="•"/>
      <w:lvlJc w:val="left"/>
      <w:pPr>
        <w:ind w:left="1686" w:hanging="218"/>
      </w:pPr>
      <w:rPr>
        <w:rFonts w:hint="default"/>
        <w:lang w:val="it-IT" w:eastAsia="en-US" w:bidi="ar-SA"/>
      </w:rPr>
    </w:lvl>
    <w:lvl w:ilvl="4" w:tplc="4F82B0BA">
      <w:numFmt w:val="bullet"/>
      <w:lvlText w:val="•"/>
      <w:lvlJc w:val="left"/>
      <w:pPr>
        <w:ind w:left="2169" w:hanging="218"/>
      </w:pPr>
      <w:rPr>
        <w:rFonts w:hint="default"/>
        <w:lang w:val="it-IT" w:eastAsia="en-US" w:bidi="ar-SA"/>
      </w:rPr>
    </w:lvl>
    <w:lvl w:ilvl="5" w:tplc="3D007AB8">
      <w:numFmt w:val="bullet"/>
      <w:lvlText w:val="•"/>
      <w:lvlJc w:val="left"/>
      <w:pPr>
        <w:ind w:left="2651" w:hanging="218"/>
      </w:pPr>
      <w:rPr>
        <w:rFonts w:hint="default"/>
        <w:lang w:val="it-IT" w:eastAsia="en-US" w:bidi="ar-SA"/>
      </w:rPr>
    </w:lvl>
    <w:lvl w:ilvl="6" w:tplc="4A561A48">
      <w:numFmt w:val="bullet"/>
      <w:lvlText w:val="•"/>
      <w:lvlJc w:val="left"/>
      <w:pPr>
        <w:ind w:left="3133" w:hanging="218"/>
      </w:pPr>
      <w:rPr>
        <w:rFonts w:hint="default"/>
        <w:lang w:val="it-IT" w:eastAsia="en-US" w:bidi="ar-SA"/>
      </w:rPr>
    </w:lvl>
    <w:lvl w:ilvl="7" w:tplc="B7A00074">
      <w:numFmt w:val="bullet"/>
      <w:lvlText w:val="•"/>
      <w:lvlJc w:val="left"/>
      <w:pPr>
        <w:ind w:left="3616" w:hanging="218"/>
      </w:pPr>
      <w:rPr>
        <w:rFonts w:hint="default"/>
        <w:lang w:val="it-IT" w:eastAsia="en-US" w:bidi="ar-SA"/>
      </w:rPr>
    </w:lvl>
    <w:lvl w:ilvl="8" w:tplc="A836ABB0">
      <w:numFmt w:val="bullet"/>
      <w:lvlText w:val="•"/>
      <w:lvlJc w:val="left"/>
      <w:pPr>
        <w:ind w:left="4098" w:hanging="218"/>
      </w:pPr>
      <w:rPr>
        <w:rFonts w:hint="default"/>
        <w:lang w:val="it-IT" w:eastAsia="en-US" w:bidi="ar-SA"/>
      </w:rPr>
    </w:lvl>
  </w:abstractNum>
  <w:abstractNum w:abstractNumId="1">
    <w:nsid w:val="057629AB"/>
    <w:multiLevelType w:val="hybridMultilevel"/>
    <w:tmpl w:val="9CFC12A0"/>
    <w:lvl w:ilvl="0" w:tplc="C854DF02">
      <w:numFmt w:val="bullet"/>
      <w:lvlText w:val="•"/>
      <w:lvlJc w:val="left"/>
      <w:pPr>
        <w:ind w:left="24" w:hanging="64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F2FC479C">
      <w:numFmt w:val="bullet"/>
      <w:lvlText w:val="•"/>
      <w:lvlJc w:val="left"/>
      <w:pPr>
        <w:ind w:left="524" w:hanging="641"/>
      </w:pPr>
      <w:rPr>
        <w:rFonts w:hint="default"/>
        <w:lang w:val="it-IT" w:eastAsia="en-US" w:bidi="ar-SA"/>
      </w:rPr>
    </w:lvl>
    <w:lvl w:ilvl="2" w:tplc="B8A88B92">
      <w:numFmt w:val="bullet"/>
      <w:lvlText w:val="•"/>
      <w:lvlJc w:val="left"/>
      <w:pPr>
        <w:ind w:left="1028" w:hanging="641"/>
      </w:pPr>
      <w:rPr>
        <w:rFonts w:hint="default"/>
        <w:lang w:val="it-IT" w:eastAsia="en-US" w:bidi="ar-SA"/>
      </w:rPr>
    </w:lvl>
    <w:lvl w:ilvl="3" w:tplc="E3920C96">
      <w:numFmt w:val="bullet"/>
      <w:lvlText w:val="•"/>
      <w:lvlJc w:val="left"/>
      <w:pPr>
        <w:ind w:left="1532" w:hanging="641"/>
      </w:pPr>
      <w:rPr>
        <w:rFonts w:hint="default"/>
        <w:lang w:val="it-IT" w:eastAsia="en-US" w:bidi="ar-SA"/>
      </w:rPr>
    </w:lvl>
    <w:lvl w:ilvl="4" w:tplc="1A50C74C">
      <w:numFmt w:val="bullet"/>
      <w:lvlText w:val="•"/>
      <w:lvlJc w:val="left"/>
      <w:pPr>
        <w:ind w:left="2037" w:hanging="641"/>
      </w:pPr>
      <w:rPr>
        <w:rFonts w:hint="default"/>
        <w:lang w:val="it-IT" w:eastAsia="en-US" w:bidi="ar-SA"/>
      </w:rPr>
    </w:lvl>
    <w:lvl w:ilvl="5" w:tplc="5790C7A8">
      <w:numFmt w:val="bullet"/>
      <w:lvlText w:val="•"/>
      <w:lvlJc w:val="left"/>
      <w:pPr>
        <w:ind w:left="2541" w:hanging="641"/>
      </w:pPr>
      <w:rPr>
        <w:rFonts w:hint="default"/>
        <w:lang w:val="it-IT" w:eastAsia="en-US" w:bidi="ar-SA"/>
      </w:rPr>
    </w:lvl>
    <w:lvl w:ilvl="6" w:tplc="EB2A6498">
      <w:numFmt w:val="bullet"/>
      <w:lvlText w:val="•"/>
      <w:lvlJc w:val="left"/>
      <w:pPr>
        <w:ind w:left="3045" w:hanging="641"/>
      </w:pPr>
      <w:rPr>
        <w:rFonts w:hint="default"/>
        <w:lang w:val="it-IT" w:eastAsia="en-US" w:bidi="ar-SA"/>
      </w:rPr>
    </w:lvl>
    <w:lvl w:ilvl="7" w:tplc="AA840F78">
      <w:numFmt w:val="bullet"/>
      <w:lvlText w:val="•"/>
      <w:lvlJc w:val="left"/>
      <w:pPr>
        <w:ind w:left="3550" w:hanging="641"/>
      </w:pPr>
      <w:rPr>
        <w:rFonts w:hint="default"/>
        <w:lang w:val="it-IT" w:eastAsia="en-US" w:bidi="ar-SA"/>
      </w:rPr>
    </w:lvl>
    <w:lvl w:ilvl="8" w:tplc="D5A0D5DC">
      <w:numFmt w:val="bullet"/>
      <w:lvlText w:val="•"/>
      <w:lvlJc w:val="left"/>
      <w:pPr>
        <w:ind w:left="4054" w:hanging="641"/>
      </w:pPr>
      <w:rPr>
        <w:rFonts w:hint="default"/>
        <w:lang w:val="it-IT" w:eastAsia="en-US" w:bidi="ar-SA"/>
      </w:rPr>
    </w:lvl>
  </w:abstractNum>
  <w:abstractNum w:abstractNumId="2">
    <w:nsid w:val="31AB2999"/>
    <w:multiLevelType w:val="hybridMultilevel"/>
    <w:tmpl w:val="A11E9E0A"/>
    <w:lvl w:ilvl="0" w:tplc="8A402602">
      <w:start w:val="1"/>
      <w:numFmt w:val="lowerLetter"/>
      <w:lvlText w:val="%1)"/>
      <w:lvlJc w:val="left"/>
      <w:pPr>
        <w:ind w:left="24" w:hanging="29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it-IT" w:eastAsia="en-US" w:bidi="ar-SA"/>
      </w:rPr>
    </w:lvl>
    <w:lvl w:ilvl="1" w:tplc="99FA90DE">
      <w:numFmt w:val="bullet"/>
      <w:lvlText w:val="•"/>
      <w:lvlJc w:val="left"/>
      <w:pPr>
        <w:ind w:left="524" w:hanging="295"/>
      </w:pPr>
      <w:rPr>
        <w:rFonts w:hint="default"/>
        <w:lang w:val="it-IT" w:eastAsia="en-US" w:bidi="ar-SA"/>
      </w:rPr>
    </w:lvl>
    <w:lvl w:ilvl="2" w:tplc="F83814D2">
      <w:numFmt w:val="bullet"/>
      <w:lvlText w:val="•"/>
      <w:lvlJc w:val="left"/>
      <w:pPr>
        <w:ind w:left="1028" w:hanging="295"/>
      </w:pPr>
      <w:rPr>
        <w:rFonts w:hint="default"/>
        <w:lang w:val="it-IT" w:eastAsia="en-US" w:bidi="ar-SA"/>
      </w:rPr>
    </w:lvl>
    <w:lvl w:ilvl="3" w:tplc="FA9A815C">
      <w:numFmt w:val="bullet"/>
      <w:lvlText w:val="•"/>
      <w:lvlJc w:val="left"/>
      <w:pPr>
        <w:ind w:left="1532" w:hanging="295"/>
      </w:pPr>
      <w:rPr>
        <w:rFonts w:hint="default"/>
        <w:lang w:val="it-IT" w:eastAsia="en-US" w:bidi="ar-SA"/>
      </w:rPr>
    </w:lvl>
    <w:lvl w:ilvl="4" w:tplc="1ADE1CFA">
      <w:numFmt w:val="bullet"/>
      <w:lvlText w:val="•"/>
      <w:lvlJc w:val="left"/>
      <w:pPr>
        <w:ind w:left="2037" w:hanging="295"/>
      </w:pPr>
      <w:rPr>
        <w:rFonts w:hint="default"/>
        <w:lang w:val="it-IT" w:eastAsia="en-US" w:bidi="ar-SA"/>
      </w:rPr>
    </w:lvl>
    <w:lvl w:ilvl="5" w:tplc="2C2E53DC">
      <w:numFmt w:val="bullet"/>
      <w:lvlText w:val="•"/>
      <w:lvlJc w:val="left"/>
      <w:pPr>
        <w:ind w:left="2541" w:hanging="295"/>
      </w:pPr>
      <w:rPr>
        <w:rFonts w:hint="default"/>
        <w:lang w:val="it-IT" w:eastAsia="en-US" w:bidi="ar-SA"/>
      </w:rPr>
    </w:lvl>
    <w:lvl w:ilvl="6" w:tplc="A62447F8">
      <w:numFmt w:val="bullet"/>
      <w:lvlText w:val="•"/>
      <w:lvlJc w:val="left"/>
      <w:pPr>
        <w:ind w:left="3045" w:hanging="295"/>
      </w:pPr>
      <w:rPr>
        <w:rFonts w:hint="default"/>
        <w:lang w:val="it-IT" w:eastAsia="en-US" w:bidi="ar-SA"/>
      </w:rPr>
    </w:lvl>
    <w:lvl w:ilvl="7" w:tplc="75B28EC8">
      <w:numFmt w:val="bullet"/>
      <w:lvlText w:val="•"/>
      <w:lvlJc w:val="left"/>
      <w:pPr>
        <w:ind w:left="3550" w:hanging="295"/>
      </w:pPr>
      <w:rPr>
        <w:rFonts w:hint="default"/>
        <w:lang w:val="it-IT" w:eastAsia="en-US" w:bidi="ar-SA"/>
      </w:rPr>
    </w:lvl>
    <w:lvl w:ilvl="8" w:tplc="026C5A70">
      <w:numFmt w:val="bullet"/>
      <w:lvlText w:val="•"/>
      <w:lvlJc w:val="left"/>
      <w:pPr>
        <w:ind w:left="4054" w:hanging="295"/>
      </w:pPr>
      <w:rPr>
        <w:rFonts w:hint="default"/>
        <w:lang w:val="it-IT" w:eastAsia="en-US" w:bidi="ar-SA"/>
      </w:rPr>
    </w:lvl>
  </w:abstractNum>
  <w:abstractNum w:abstractNumId="3">
    <w:nsid w:val="333B1DAC"/>
    <w:multiLevelType w:val="hybridMultilevel"/>
    <w:tmpl w:val="F4E21A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097CFF"/>
    <w:multiLevelType w:val="hybridMultilevel"/>
    <w:tmpl w:val="40DA77D0"/>
    <w:lvl w:ilvl="0" w:tplc="CF767B8A">
      <w:start w:val="1"/>
      <w:numFmt w:val="lowerLetter"/>
      <w:lvlText w:val="%1)"/>
      <w:lvlJc w:val="left"/>
      <w:pPr>
        <w:ind w:left="25" w:hanging="21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en-US" w:bidi="ar-SA"/>
      </w:rPr>
    </w:lvl>
    <w:lvl w:ilvl="1" w:tplc="E5CEA19C">
      <w:numFmt w:val="bullet"/>
      <w:lvlText w:val="•"/>
      <w:lvlJc w:val="left"/>
      <w:pPr>
        <w:ind w:left="523" w:hanging="217"/>
      </w:pPr>
      <w:rPr>
        <w:rFonts w:hint="default"/>
        <w:lang w:val="it-IT" w:eastAsia="en-US" w:bidi="ar-SA"/>
      </w:rPr>
    </w:lvl>
    <w:lvl w:ilvl="2" w:tplc="7DB89D66">
      <w:numFmt w:val="bullet"/>
      <w:lvlText w:val="•"/>
      <w:lvlJc w:val="left"/>
      <w:pPr>
        <w:ind w:left="1026" w:hanging="217"/>
      </w:pPr>
      <w:rPr>
        <w:rFonts w:hint="default"/>
        <w:lang w:val="it-IT" w:eastAsia="en-US" w:bidi="ar-SA"/>
      </w:rPr>
    </w:lvl>
    <w:lvl w:ilvl="3" w:tplc="F9283808">
      <w:numFmt w:val="bullet"/>
      <w:lvlText w:val="•"/>
      <w:lvlJc w:val="left"/>
      <w:pPr>
        <w:ind w:left="1530" w:hanging="217"/>
      </w:pPr>
      <w:rPr>
        <w:rFonts w:hint="default"/>
        <w:lang w:val="it-IT" w:eastAsia="en-US" w:bidi="ar-SA"/>
      </w:rPr>
    </w:lvl>
    <w:lvl w:ilvl="4" w:tplc="033C607C">
      <w:numFmt w:val="bullet"/>
      <w:lvlText w:val="•"/>
      <w:lvlJc w:val="left"/>
      <w:pPr>
        <w:ind w:left="2033" w:hanging="217"/>
      </w:pPr>
      <w:rPr>
        <w:rFonts w:hint="default"/>
        <w:lang w:val="it-IT" w:eastAsia="en-US" w:bidi="ar-SA"/>
      </w:rPr>
    </w:lvl>
    <w:lvl w:ilvl="5" w:tplc="ED7EBC84">
      <w:numFmt w:val="bullet"/>
      <w:lvlText w:val="•"/>
      <w:lvlJc w:val="left"/>
      <w:pPr>
        <w:ind w:left="2537" w:hanging="217"/>
      </w:pPr>
      <w:rPr>
        <w:rFonts w:hint="default"/>
        <w:lang w:val="it-IT" w:eastAsia="en-US" w:bidi="ar-SA"/>
      </w:rPr>
    </w:lvl>
    <w:lvl w:ilvl="6" w:tplc="9F88A26A">
      <w:numFmt w:val="bullet"/>
      <w:lvlText w:val="•"/>
      <w:lvlJc w:val="left"/>
      <w:pPr>
        <w:ind w:left="3040" w:hanging="217"/>
      </w:pPr>
      <w:rPr>
        <w:rFonts w:hint="default"/>
        <w:lang w:val="it-IT" w:eastAsia="en-US" w:bidi="ar-SA"/>
      </w:rPr>
    </w:lvl>
    <w:lvl w:ilvl="7" w:tplc="36280512">
      <w:numFmt w:val="bullet"/>
      <w:lvlText w:val="•"/>
      <w:lvlJc w:val="left"/>
      <w:pPr>
        <w:ind w:left="3543" w:hanging="217"/>
      </w:pPr>
      <w:rPr>
        <w:rFonts w:hint="default"/>
        <w:lang w:val="it-IT" w:eastAsia="en-US" w:bidi="ar-SA"/>
      </w:rPr>
    </w:lvl>
    <w:lvl w:ilvl="8" w:tplc="CE8EC61C">
      <w:numFmt w:val="bullet"/>
      <w:lvlText w:val="•"/>
      <w:lvlJc w:val="left"/>
      <w:pPr>
        <w:ind w:left="4047" w:hanging="217"/>
      </w:pPr>
      <w:rPr>
        <w:rFonts w:hint="default"/>
        <w:lang w:val="it-IT" w:eastAsia="en-US" w:bidi="ar-SA"/>
      </w:rPr>
    </w:lvl>
  </w:abstractNum>
  <w:abstractNum w:abstractNumId="5">
    <w:nsid w:val="536341CD"/>
    <w:multiLevelType w:val="hybridMultilevel"/>
    <w:tmpl w:val="2A1610A6"/>
    <w:lvl w:ilvl="0" w:tplc="F4A26ECA">
      <w:numFmt w:val="bullet"/>
      <w:lvlText w:val="•"/>
      <w:lvlJc w:val="left"/>
      <w:pPr>
        <w:ind w:left="25" w:hanging="64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CD7ED9E8">
      <w:numFmt w:val="bullet"/>
      <w:lvlText w:val="•"/>
      <w:lvlJc w:val="left"/>
      <w:pPr>
        <w:ind w:left="525" w:hanging="643"/>
      </w:pPr>
      <w:rPr>
        <w:rFonts w:hint="default"/>
        <w:lang w:val="it-IT" w:eastAsia="en-US" w:bidi="ar-SA"/>
      </w:rPr>
    </w:lvl>
    <w:lvl w:ilvl="2" w:tplc="1632021A">
      <w:numFmt w:val="bullet"/>
      <w:lvlText w:val="•"/>
      <w:lvlJc w:val="left"/>
      <w:pPr>
        <w:ind w:left="1031" w:hanging="643"/>
      </w:pPr>
      <w:rPr>
        <w:rFonts w:hint="default"/>
        <w:lang w:val="it-IT" w:eastAsia="en-US" w:bidi="ar-SA"/>
      </w:rPr>
    </w:lvl>
    <w:lvl w:ilvl="3" w:tplc="E0B65BFC">
      <w:numFmt w:val="bullet"/>
      <w:lvlText w:val="•"/>
      <w:lvlJc w:val="left"/>
      <w:pPr>
        <w:ind w:left="1536" w:hanging="643"/>
      </w:pPr>
      <w:rPr>
        <w:rFonts w:hint="default"/>
        <w:lang w:val="it-IT" w:eastAsia="en-US" w:bidi="ar-SA"/>
      </w:rPr>
    </w:lvl>
    <w:lvl w:ilvl="4" w:tplc="6220D2CC">
      <w:numFmt w:val="bullet"/>
      <w:lvlText w:val="•"/>
      <w:lvlJc w:val="left"/>
      <w:pPr>
        <w:ind w:left="2042" w:hanging="643"/>
      </w:pPr>
      <w:rPr>
        <w:rFonts w:hint="default"/>
        <w:lang w:val="it-IT" w:eastAsia="en-US" w:bidi="ar-SA"/>
      </w:rPr>
    </w:lvl>
    <w:lvl w:ilvl="5" w:tplc="9C445356">
      <w:numFmt w:val="bullet"/>
      <w:lvlText w:val="•"/>
      <w:lvlJc w:val="left"/>
      <w:pPr>
        <w:ind w:left="2547" w:hanging="643"/>
      </w:pPr>
      <w:rPr>
        <w:rFonts w:hint="default"/>
        <w:lang w:val="it-IT" w:eastAsia="en-US" w:bidi="ar-SA"/>
      </w:rPr>
    </w:lvl>
    <w:lvl w:ilvl="6" w:tplc="94920AD8">
      <w:numFmt w:val="bullet"/>
      <w:lvlText w:val="•"/>
      <w:lvlJc w:val="left"/>
      <w:pPr>
        <w:ind w:left="3053" w:hanging="643"/>
      </w:pPr>
      <w:rPr>
        <w:rFonts w:hint="default"/>
        <w:lang w:val="it-IT" w:eastAsia="en-US" w:bidi="ar-SA"/>
      </w:rPr>
    </w:lvl>
    <w:lvl w:ilvl="7" w:tplc="503682D2">
      <w:numFmt w:val="bullet"/>
      <w:lvlText w:val="•"/>
      <w:lvlJc w:val="left"/>
      <w:pPr>
        <w:ind w:left="3558" w:hanging="643"/>
      </w:pPr>
      <w:rPr>
        <w:rFonts w:hint="default"/>
        <w:lang w:val="it-IT" w:eastAsia="en-US" w:bidi="ar-SA"/>
      </w:rPr>
    </w:lvl>
    <w:lvl w:ilvl="8" w:tplc="137866B6">
      <w:numFmt w:val="bullet"/>
      <w:lvlText w:val="•"/>
      <w:lvlJc w:val="left"/>
      <w:pPr>
        <w:ind w:left="4064" w:hanging="643"/>
      </w:pPr>
      <w:rPr>
        <w:rFonts w:hint="default"/>
        <w:lang w:val="it-IT" w:eastAsia="en-US" w:bidi="ar-SA"/>
      </w:rPr>
    </w:lvl>
  </w:abstractNum>
  <w:abstractNum w:abstractNumId="6">
    <w:nsid w:val="6A940F46"/>
    <w:multiLevelType w:val="hybridMultilevel"/>
    <w:tmpl w:val="327412E8"/>
    <w:lvl w:ilvl="0" w:tplc="1C4E6694">
      <w:start w:val="12"/>
      <w:numFmt w:val="lowerLetter"/>
      <w:lvlText w:val="%1)"/>
      <w:lvlJc w:val="left"/>
      <w:pPr>
        <w:ind w:left="242" w:hanging="21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3D6B70"/>
    <w:multiLevelType w:val="hybridMultilevel"/>
    <w:tmpl w:val="0FD49E60"/>
    <w:lvl w:ilvl="0" w:tplc="2F0AE066">
      <w:numFmt w:val="bullet"/>
      <w:lvlText w:val="•"/>
      <w:lvlJc w:val="left"/>
      <w:pPr>
        <w:ind w:left="25" w:hanging="64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5C603EFC">
      <w:numFmt w:val="bullet"/>
      <w:lvlText w:val="•"/>
      <w:lvlJc w:val="left"/>
      <w:pPr>
        <w:ind w:left="523" w:hanging="640"/>
      </w:pPr>
      <w:rPr>
        <w:rFonts w:hint="default"/>
        <w:lang w:val="it-IT" w:eastAsia="en-US" w:bidi="ar-SA"/>
      </w:rPr>
    </w:lvl>
    <w:lvl w:ilvl="2" w:tplc="B3DA557A">
      <w:numFmt w:val="bullet"/>
      <w:lvlText w:val="•"/>
      <w:lvlJc w:val="left"/>
      <w:pPr>
        <w:ind w:left="1026" w:hanging="640"/>
      </w:pPr>
      <w:rPr>
        <w:rFonts w:hint="default"/>
        <w:lang w:val="it-IT" w:eastAsia="en-US" w:bidi="ar-SA"/>
      </w:rPr>
    </w:lvl>
    <w:lvl w:ilvl="3" w:tplc="BA06FE12">
      <w:numFmt w:val="bullet"/>
      <w:lvlText w:val="•"/>
      <w:lvlJc w:val="left"/>
      <w:pPr>
        <w:ind w:left="1530" w:hanging="640"/>
      </w:pPr>
      <w:rPr>
        <w:rFonts w:hint="default"/>
        <w:lang w:val="it-IT" w:eastAsia="en-US" w:bidi="ar-SA"/>
      </w:rPr>
    </w:lvl>
    <w:lvl w:ilvl="4" w:tplc="944EE2DE">
      <w:numFmt w:val="bullet"/>
      <w:lvlText w:val="•"/>
      <w:lvlJc w:val="left"/>
      <w:pPr>
        <w:ind w:left="2033" w:hanging="640"/>
      </w:pPr>
      <w:rPr>
        <w:rFonts w:hint="default"/>
        <w:lang w:val="it-IT" w:eastAsia="en-US" w:bidi="ar-SA"/>
      </w:rPr>
    </w:lvl>
    <w:lvl w:ilvl="5" w:tplc="0EE003F2">
      <w:numFmt w:val="bullet"/>
      <w:lvlText w:val="•"/>
      <w:lvlJc w:val="left"/>
      <w:pPr>
        <w:ind w:left="2537" w:hanging="640"/>
      </w:pPr>
      <w:rPr>
        <w:rFonts w:hint="default"/>
        <w:lang w:val="it-IT" w:eastAsia="en-US" w:bidi="ar-SA"/>
      </w:rPr>
    </w:lvl>
    <w:lvl w:ilvl="6" w:tplc="99C8F2E8">
      <w:numFmt w:val="bullet"/>
      <w:lvlText w:val="•"/>
      <w:lvlJc w:val="left"/>
      <w:pPr>
        <w:ind w:left="3040" w:hanging="640"/>
      </w:pPr>
      <w:rPr>
        <w:rFonts w:hint="default"/>
        <w:lang w:val="it-IT" w:eastAsia="en-US" w:bidi="ar-SA"/>
      </w:rPr>
    </w:lvl>
    <w:lvl w:ilvl="7" w:tplc="5FEC79F0">
      <w:numFmt w:val="bullet"/>
      <w:lvlText w:val="•"/>
      <w:lvlJc w:val="left"/>
      <w:pPr>
        <w:ind w:left="3543" w:hanging="640"/>
      </w:pPr>
      <w:rPr>
        <w:rFonts w:hint="default"/>
        <w:lang w:val="it-IT" w:eastAsia="en-US" w:bidi="ar-SA"/>
      </w:rPr>
    </w:lvl>
    <w:lvl w:ilvl="8" w:tplc="7FDED7D4">
      <w:numFmt w:val="bullet"/>
      <w:lvlText w:val="•"/>
      <w:lvlJc w:val="left"/>
      <w:pPr>
        <w:ind w:left="4047" w:hanging="640"/>
      </w:pPr>
      <w:rPr>
        <w:rFonts w:hint="default"/>
        <w:lang w:val="it-IT" w:eastAsia="en-US" w:bidi="ar-SA"/>
      </w:rPr>
    </w:lvl>
  </w:abstractNum>
  <w:abstractNum w:abstractNumId="8">
    <w:nsid w:val="7D9A4577"/>
    <w:multiLevelType w:val="hybridMultilevel"/>
    <w:tmpl w:val="390E1B58"/>
    <w:lvl w:ilvl="0" w:tplc="4A227690">
      <w:start w:val="1"/>
      <w:numFmt w:val="lowerLetter"/>
      <w:lvlText w:val="%1)"/>
      <w:lvlJc w:val="left"/>
      <w:pPr>
        <w:ind w:left="25" w:hanging="41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en-US" w:bidi="ar-SA"/>
      </w:rPr>
    </w:lvl>
    <w:lvl w:ilvl="1" w:tplc="CEF29FBA">
      <w:numFmt w:val="bullet"/>
      <w:lvlText w:val="•"/>
      <w:lvlJc w:val="left"/>
      <w:pPr>
        <w:ind w:left="523" w:hanging="415"/>
      </w:pPr>
      <w:rPr>
        <w:rFonts w:hint="default"/>
        <w:lang w:val="it-IT" w:eastAsia="en-US" w:bidi="ar-SA"/>
      </w:rPr>
    </w:lvl>
    <w:lvl w:ilvl="2" w:tplc="0F3481DE">
      <w:numFmt w:val="bullet"/>
      <w:lvlText w:val="•"/>
      <w:lvlJc w:val="left"/>
      <w:pPr>
        <w:ind w:left="1026" w:hanging="415"/>
      </w:pPr>
      <w:rPr>
        <w:rFonts w:hint="default"/>
        <w:lang w:val="it-IT" w:eastAsia="en-US" w:bidi="ar-SA"/>
      </w:rPr>
    </w:lvl>
    <w:lvl w:ilvl="3" w:tplc="AC640BBA">
      <w:numFmt w:val="bullet"/>
      <w:lvlText w:val="•"/>
      <w:lvlJc w:val="left"/>
      <w:pPr>
        <w:ind w:left="1530" w:hanging="415"/>
      </w:pPr>
      <w:rPr>
        <w:rFonts w:hint="default"/>
        <w:lang w:val="it-IT" w:eastAsia="en-US" w:bidi="ar-SA"/>
      </w:rPr>
    </w:lvl>
    <w:lvl w:ilvl="4" w:tplc="1AE04D98">
      <w:numFmt w:val="bullet"/>
      <w:lvlText w:val="•"/>
      <w:lvlJc w:val="left"/>
      <w:pPr>
        <w:ind w:left="2033" w:hanging="415"/>
      </w:pPr>
      <w:rPr>
        <w:rFonts w:hint="default"/>
        <w:lang w:val="it-IT" w:eastAsia="en-US" w:bidi="ar-SA"/>
      </w:rPr>
    </w:lvl>
    <w:lvl w:ilvl="5" w:tplc="1A6043A8">
      <w:numFmt w:val="bullet"/>
      <w:lvlText w:val="•"/>
      <w:lvlJc w:val="left"/>
      <w:pPr>
        <w:ind w:left="2537" w:hanging="415"/>
      </w:pPr>
      <w:rPr>
        <w:rFonts w:hint="default"/>
        <w:lang w:val="it-IT" w:eastAsia="en-US" w:bidi="ar-SA"/>
      </w:rPr>
    </w:lvl>
    <w:lvl w:ilvl="6" w:tplc="D6783CBE">
      <w:numFmt w:val="bullet"/>
      <w:lvlText w:val="•"/>
      <w:lvlJc w:val="left"/>
      <w:pPr>
        <w:ind w:left="3040" w:hanging="415"/>
      </w:pPr>
      <w:rPr>
        <w:rFonts w:hint="default"/>
        <w:lang w:val="it-IT" w:eastAsia="en-US" w:bidi="ar-SA"/>
      </w:rPr>
    </w:lvl>
    <w:lvl w:ilvl="7" w:tplc="C396DB5C">
      <w:numFmt w:val="bullet"/>
      <w:lvlText w:val="•"/>
      <w:lvlJc w:val="left"/>
      <w:pPr>
        <w:ind w:left="3543" w:hanging="415"/>
      </w:pPr>
      <w:rPr>
        <w:rFonts w:hint="default"/>
        <w:lang w:val="it-IT" w:eastAsia="en-US" w:bidi="ar-SA"/>
      </w:rPr>
    </w:lvl>
    <w:lvl w:ilvl="8" w:tplc="E496DF1C">
      <w:numFmt w:val="bullet"/>
      <w:lvlText w:val="•"/>
      <w:lvlJc w:val="left"/>
      <w:pPr>
        <w:ind w:left="4047" w:hanging="415"/>
      </w:pPr>
      <w:rPr>
        <w:rFonts w:hint="default"/>
        <w:lang w:val="it-IT" w:eastAsia="en-US" w:bidi="ar-SA"/>
      </w:rPr>
    </w:lvl>
  </w:abstractNum>
  <w:abstractNum w:abstractNumId="9">
    <w:nsid w:val="7E375ECD"/>
    <w:multiLevelType w:val="hybridMultilevel"/>
    <w:tmpl w:val="77289CB8"/>
    <w:lvl w:ilvl="0" w:tplc="9212426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7ED626B8"/>
    <w:multiLevelType w:val="hybridMultilevel"/>
    <w:tmpl w:val="221CF768"/>
    <w:lvl w:ilvl="0" w:tplc="095ECF42">
      <w:numFmt w:val="bullet"/>
      <w:lvlText w:val="•"/>
      <w:lvlJc w:val="left"/>
      <w:pPr>
        <w:ind w:left="665" w:hanging="64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B80C38F2">
      <w:numFmt w:val="bullet"/>
      <w:lvlText w:val="•"/>
      <w:lvlJc w:val="left"/>
      <w:pPr>
        <w:ind w:left="1100" w:hanging="641"/>
      </w:pPr>
      <w:rPr>
        <w:rFonts w:hint="default"/>
        <w:lang w:val="it-IT" w:eastAsia="en-US" w:bidi="ar-SA"/>
      </w:rPr>
    </w:lvl>
    <w:lvl w:ilvl="2" w:tplc="2160C716">
      <w:numFmt w:val="bullet"/>
      <w:lvlText w:val="•"/>
      <w:lvlJc w:val="left"/>
      <w:pPr>
        <w:ind w:left="1540" w:hanging="641"/>
      </w:pPr>
      <w:rPr>
        <w:rFonts w:hint="default"/>
        <w:lang w:val="it-IT" w:eastAsia="en-US" w:bidi="ar-SA"/>
      </w:rPr>
    </w:lvl>
    <w:lvl w:ilvl="3" w:tplc="3E107F1E">
      <w:numFmt w:val="bullet"/>
      <w:lvlText w:val="•"/>
      <w:lvlJc w:val="left"/>
      <w:pPr>
        <w:ind w:left="1980" w:hanging="641"/>
      </w:pPr>
      <w:rPr>
        <w:rFonts w:hint="default"/>
        <w:lang w:val="it-IT" w:eastAsia="en-US" w:bidi="ar-SA"/>
      </w:rPr>
    </w:lvl>
    <w:lvl w:ilvl="4" w:tplc="24A2A544">
      <w:numFmt w:val="bullet"/>
      <w:lvlText w:val="•"/>
      <w:lvlJc w:val="left"/>
      <w:pPr>
        <w:ind w:left="2421" w:hanging="641"/>
      </w:pPr>
      <w:rPr>
        <w:rFonts w:hint="default"/>
        <w:lang w:val="it-IT" w:eastAsia="en-US" w:bidi="ar-SA"/>
      </w:rPr>
    </w:lvl>
    <w:lvl w:ilvl="5" w:tplc="A3F6C248">
      <w:numFmt w:val="bullet"/>
      <w:lvlText w:val="•"/>
      <w:lvlJc w:val="left"/>
      <w:pPr>
        <w:ind w:left="2861" w:hanging="641"/>
      </w:pPr>
      <w:rPr>
        <w:rFonts w:hint="default"/>
        <w:lang w:val="it-IT" w:eastAsia="en-US" w:bidi="ar-SA"/>
      </w:rPr>
    </w:lvl>
    <w:lvl w:ilvl="6" w:tplc="B6E04FBA">
      <w:numFmt w:val="bullet"/>
      <w:lvlText w:val="•"/>
      <w:lvlJc w:val="left"/>
      <w:pPr>
        <w:ind w:left="3301" w:hanging="641"/>
      </w:pPr>
      <w:rPr>
        <w:rFonts w:hint="default"/>
        <w:lang w:val="it-IT" w:eastAsia="en-US" w:bidi="ar-SA"/>
      </w:rPr>
    </w:lvl>
    <w:lvl w:ilvl="7" w:tplc="09E274CA">
      <w:numFmt w:val="bullet"/>
      <w:lvlText w:val="•"/>
      <w:lvlJc w:val="left"/>
      <w:pPr>
        <w:ind w:left="3742" w:hanging="641"/>
      </w:pPr>
      <w:rPr>
        <w:rFonts w:hint="default"/>
        <w:lang w:val="it-IT" w:eastAsia="en-US" w:bidi="ar-SA"/>
      </w:rPr>
    </w:lvl>
    <w:lvl w:ilvl="8" w:tplc="C4A43A18">
      <w:numFmt w:val="bullet"/>
      <w:lvlText w:val="•"/>
      <w:lvlJc w:val="left"/>
      <w:pPr>
        <w:ind w:left="4182" w:hanging="641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249C"/>
    <w:rsid w:val="000550D9"/>
    <w:rsid w:val="0007081E"/>
    <w:rsid w:val="001477DB"/>
    <w:rsid w:val="00194388"/>
    <w:rsid w:val="00260967"/>
    <w:rsid w:val="002B268C"/>
    <w:rsid w:val="00312DB2"/>
    <w:rsid w:val="00372CF5"/>
    <w:rsid w:val="003C456D"/>
    <w:rsid w:val="003E7A33"/>
    <w:rsid w:val="00420EE4"/>
    <w:rsid w:val="00547BCE"/>
    <w:rsid w:val="005F6D99"/>
    <w:rsid w:val="00662E90"/>
    <w:rsid w:val="006F419D"/>
    <w:rsid w:val="006F7A8F"/>
    <w:rsid w:val="00794CED"/>
    <w:rsid w:val="007E36B9"/>
    <w:rsid w:val="007F2551"/>
    <w:rsid w:val="0090249C"/>
    <w:rsid w:val="00902AC7"/>
    <w:rsid w:val="00924E61"/>
    <w:rsid w:val="0094762A"/>
    <w:rsid w:val="009632F2"/>
    <w:rsid w:val="00963AF8"/>
    <w:rsid w:val="00A30968"/>
    <w:rsid w:val="00BB43D7"/>
    <w:rsid w:val="00C03AA5"/>
    <w:rsid w:val="00C20041"/>
    <w:rsid w:val="00C37238"/>
    <w:rsid w:val="00F648BF"/>
    <w:rsid w:val="00FF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43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24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9C"/>
  </w:style>
  <w:style w:type="paragraph" w:styleId="Pidipagina">
    <w:name w:val="footer"/>
    <w:basedOn w:val="Normale"/>
    <w:link w:val="PidipaginaCarattere"/>
    <w:uiPriority w:val="99"/>
    <w:semiHidden/>
    <w:unhideWhenUsed/>
    <w:rsid w:val="009024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0249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4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49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72CF5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924E6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795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agaleone</dc:creator>
  <cp:lastModifiedBy>agaleone</cp:lastModifiedBy>
  <cp:revision>11</cp:revision>
  <dcterms:created xsi:type="dcterms:W3CDTF">2022-09-11T07:43:00Z</dcterms:created>
  <dcterms:modified xsi:type="dcterms:W3CDTF">2022-09-14T15:12:00Z</dcterms:modified>
</cp:coreProperties>
</file>