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732" w:rsidRPr="006B439C" w:rsidRDefault="00514732" w:rsidP="00514732">
      <w:pPr>
        <w:spacing w:after="120"/>
        <w:jc w:val="both"/>
        <w:rPr>
          <w:noProof/>
          <w:spacing w:val="-2"/>
        </w:rPr>
      </w:pPr>
      <w:bookmarkStart w:id="0" w:name="_GoBack"/>
      <w:bookmarkEnd w:id="0"/>
    </w:p>
    <w:p w:rsidR="00DC3C1B" w:rsidRPr="007C0D4A" w:rsidRDefault="00487CE7" w:rsidP="00B870D2">
      <w:pPr>
        <w:tabs>
          <w:tab w:val="left" w:pos="4253"/>
        </w:tabs>
        <w:spacing w:after="120"/>
        <w:ind w:firstLine="0"/>
        <w:jc w:val="both"/>
        <w:rPr>
          <w:noProof/>
          <w:spacing w:val="-2"/>
        </w:rPr>
      </w:pPr>
      <w:r w:rsidRPr="007C0D4A">
        <w:rPr>
          <w:noProof/>
        </w:rPr>
        <w:drawing>
          <wp:anchor distT="0" distB="0" distL="114300" distR="114300" simplePos="0" relativeHeight="251658240" behindDoc="0" locked="0" layoutInCell="1" allowOverlap="1" wp14:anchorId="2D25839D" wp14:editId="75A13902">
            <wp:simplePos x="0" y="0"/>
            <wp:positionH relativeFrom="margin">
              <wp:align>center</wp:align>
            </wp:positionH>
            <wp:positionV relativeFrom="paragraph">
              <wp:posOffset>3810</wp:posOffset>
            </wp:positionV>
            <wp:extent cx="605790" cy="619125"/>
            <wp:effectExtent l="0" t="0" r="3810" b="9525"/>
            <wp:wrapSquare wrapText="lef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19125"/>
                    </a:xfrm>
                    <a:prstGeom prst="rect">
                      <a:avLst/>
                    </a:prstGeom>
                    <a:noFill/>
                  </pic:spPr>
                </pic:pic>
              </a:graphicData>
            </a:graphic>
            <wp14:sizeRelH relativeFrom="page">
              <wp14:pctWidth>0</wp14:pctWidth>
            </wp14:sizeRelH>
            <wp14:sizeRelV relativeFrom="page">
              <wp14:pctHeight>0</wp14:pctHeight>
            </wp14:sizeRelV>
          </wp:anchor>
        </w:drawing>
      </w:r>
    </w:p>
    <w:p w:rsidR="00DC3C1B" w:rsidRPr="007C0D4A" w:rsidRDefault="00DC3C1B" w:rsidP="003558B1">
      <w:pPr>
        <w:spacing w:after="120"/>
        <w:jc w:val="both"/>
        <w:rPr>
          <w:noProof/>
        </w:rPr>
      </w:pPr>
    </w:p>
    <w:p w:rsidR="00DC3C1B" w:rsidRPr="007C0D4A" w:rsidRDefault="00DC3C1B" w:rsidP="003558B1">
      <w:pPr>
        <w:spacing w:after="120"/>
        <w:jc w:val="both"/>
        <w:rPr>
          <w:sz w:val="8"/>
          <w:szCs w:val="16"/>
        </w:rPr>
      </w:pPr>
    </w:p>
    <w:p w:rsidR="00DC3C1B" w:rsidRPr="0021564F" w:rsidRDefault="00DC3C1B" w:rsidP="00276E8A">
      <w:pPr>
        <w:keepNext/>
        <w:ind w:firstLine="0"/>
        <w:jc w:val="center"/>
        <w:rPr>
          <w:bCs/>
          <w:i/>
          <w:spacing w:val="28"/>
          <w:sz w:val="198"/>
          <w:szCs w:val="198"/>
        </w:rPr>
      </w:pPr>
      <w:r w:rsidRPr="0021564F">
        <w:rPr>
          <w:rFonts w:ascii="Palace Script MT" w:hAnsi="Palace Script MT" w:cs="Arial"/>
          <w:bCs/>
          <w:i/>
          <w:iCs/>
          <w:sz w:val="198"/>
          <w:szCs w:val="198"/>
        </w:rPr>
        <w:t xml:space="preserve"> </w:t>
      </w:r>
      <w:r w:rsidR="00A030AD" w:rsidRPr="0021564F">
        <w:rPr>
          <w:rFonts w:ascii="Palace Script MT" w:hAnsi="Palace Script MT" w:cs="Arial"/>
          <w:bCs/>
          <w:i/>
          <w:iCs/>
          <w:sz w:val="198"/>
          <w:szCs w:val="198"/>
        </w:rPr>
        <w:t>Corte</w:t>
      </w:r>
      <w:r w:rsidR="0021564F">
        <w:rPr>
          <w:rFonts w:ascii="Palace Script MT" w:hAnsi="Palace Script MT" w:cs="Arial"/>
          <w:bCs/>
          <w:i/>
          <w:iCs/>
          <w:sz w:val="198"/>
          <w:szCs w:val="198"/>
        </w:rPr>
        <w:t xml:space="preserve"> </w:t>
      </w:r>
      <w:r w:rsidR="00A030AD" w:rsidRPr="0021564F">
        <w:rPr>
          <w:rFonts w:ascii="Palace Script MT" w:hAnsi="Palace Script MT" w:cs="Arial"/>
          <w:bCs/>
          <w:i/>
          <w:iCs/>
          <w:sz w:val="198"/>
          <w:szCs w:val="198"/>
        </w:rPr>
        <w:t xml:space="preserve"> dei</w:t>
      </w:r>
      <w:r w:rsidR="0021564F">
        <w:rPr>
          <w:rFonts w:ascii="Palace Script MT" w:hAnsi="Palace Script MT" w:cs="Arial"/>
          <w:bCs/>
          <w:i/>
          <w:iCs/>
          <w:sz w:val="198"/>
          <w:szCs w:val="198"/>
        </w:rPr>
        <w:t xml:space="preserve"> </w:t>
      </w:r>
      <w:r w:rsidR="00A030AD" w:rsidRPr="0021564F">
        <w:rPr>
          <w:rFonts w:ascii="Palace Script MT" w:hAnsi="Palace Script MT" w:cs="Arial"/>
          <w:bCs/>
          <w:i/>
          <w:iCs/>
          <w:sz w:val="198"/>
          <w:szCs w:val="198"/>
        </w:rPr>
        <w:t xml:space="preserve"> Conti</w:t>
      </w:r>
      <w:r w:rsidRPr="0021564F">
        <w:rPr>
          <w:bCs/>
          <w:i/>
          <w:spacing w:val="28"/>
          <w:sz w:val="198"/>
          <w:szCs w:val="198"/>
        </w:rPr>
        <w:t xml:space="preserve">  </w:t>
      </w:r>
    </w:p>
    <w:p w:rsidR="00DC3C1B" w:rsidRPr="00B870D2" w:rsidRDefault="00DC3C1B" w:rsidP="00D528EA">
      <w:pPr>
        <w:keepNext/>
        <w:spacing w:after="240"/>
        <w:ind w:firstLine="0"/>
        <w:jc w:val="center"/>
        <w:outlineLvl w:val="2"/>
        <w:rPr>
          <w:rFonts w:ascii="Bodoni MT" w:hAnsi="Bodoni MT"/>
          <w:bCs/>
          <w:i/>
          <w:spacing w:val="28"/>
          <w:sz w:val="32"/>
          <w:szCs w:val="32"/>
        </w:rPr>
      </w:pPr>
      <w:r w:rsidRPr="00B870D2">
        <w:rPr>
          <w:rFonts w:ascii="Bodoni MT" w:hAnsi="Bodoni MT"/>
          <w:bCs/>
          <w:i/>
          <w:spacing w:val="28"/>
          <w:sz w:val="32"/>
          <w:szCs w:val="32"/>
        </w:rPr>
        <w:t>Sezione delle autonomie</w:t>
      </w:r>
    </w:p>
    <w:p w:rsidR="00A030AD" w:rsidRPr="00E101CC" w:rsidRDefault="00070E76" w:rsidP="008274A1">
      <w:pPr>
        <w:tabs>
          <w:tab w:val="left" w:pos="8647"/>
        </w:tabs>
        <w:autoSpaceDE w:val="0"/>
        <w:autoSpaceDN w:val="0"/>
        <w:adjustRightInd w:val="0"/>
        <w:spacing w:before="360" w:after="120" w:line="360" w:lineRule="auto"/>
        <w:ind w:firstLine="0"/>
        <w:rPr>
          <w:rFonts w:ascii="Bodoni MT" w:eastAsia="Times New Roman" w:hAnsi="Bodoni MT"/>
        </w:rPr>
      </w:pPr>
      <w:r w:rsidRPr="00E101CC">
        <w:rPr>
          <w:rFonts w:ascii="Bodoni MT" w:eastAsia="Times New Roman" w:hAnsi="Bodoni MT"/>
        </w:rPr>
        <w:t xml:space="preserve">N. </w:t>
      </w:r>
      <w:r w:rsidR="00381969">
        <w:rPr>
          <w:rFonts w:ascii="Bodoni MT" w:eastAsia="Times New Roman" w:hAnsi="Bodoni MT"/>
        </w:rPr>
        <w:t>26</w:t>
      </w:r>
      <w:r w:rsidRPr="00E101CC">
        <w:rPr>
          <w:rFonts w:ascii="Bodoni MT" w:eastAsia="Times New Roman" w:hAnsi="Bodoni MT"/>
        </w:rPr>
        <w:t>/SEZAUT/2017</w:t>
      </w:r>
      <w:r w:rsidR="00A030AD" w:rsidRPr="00E101CC">
        <w:rPr>
          <w:rFonts w:ascii="Bodoni MT" w:eastAsia="Times New Roman" w:hAnsi="Bodoni MT"/>
        </w:rPr>
        <w:t>/</w:t>
      </w:r>
      <w:r w:rsidR="00AA15AA">
        <w:rPr>
          <w:rFonts w:ascii="Bodoni MT" w:eastAsia="Times New Roman" w:hAnsi="Bodoni MT"/>
        </w:rPr>
        <w:t>QMIG</w:t>
      </w:r>
    </w:p>
    <w:p w:rsidR="00A030AD" w:rsidRPr="00E101CC" w:rsidRDefault="00A030AD" w:rsidP="00886305">
      <w:pPr>
        <w:autoSpaceDE w:val="0"/>
        <w:autoSpaceDN w:val="0"/>
        <w:adjustRightInd w:val="0"/>
        <w:spacing w:line="360" w:lineRule="auto"/>
        <w:ind w:firstLine="0"/>
        <w:jc w:val="center"/>
        <w:rPr>
          <w:rFonts w:ascii="Bodoni MT" w:eastAsia="Times New Roman" w:hAnsi="Bodoni MT"/>
          <w:szCs w:val="20"/>
        </w:rPr>
      </w:pPr>
      <w:r w:rsidRPr="00E101CC">
        <w:rPr>
          <w:rFonts w:ascii="Bodoni MT" w:eastAsia="Times New Roman" w:hAnsi="Bodoni MT"/>
          <w:szCs w:val="20"/>
        </w:rPr>
        <w:t xml:space="preserve">Adunanza del </w:t>
      </w:r>
      <w:r w:rsidR="00597D79">
        <w:rPr>
          <w:rFonts w:ascii="Bodoni MT" w:eastAsia="Times New Roman" w:hAnsi="Bodoni MT"/>
          <w:szCs w:val="20"/>
        </w:rPr>
        <w:t>14 novembre 2017</w:t>
      </w:r>
    </w:p>
    <w:p w:rsidR="00886305" w:rsidRDefault="009869C9" w:rsidP="00886305">
      <w:pPr>
        <w:spacing w:line="360" w:lineRule="auto"/>
        <w:ind w:left="3402" w:hanging="3402"/>
        <w:jc w:val="center"/>
        <w:rPr>
          <w:rFonts w:ascii="Bodoni MT" w:eastAsia="Times New Roman" w:hAnsi="Bodoni MT"/>
          <w:szCs w:val="20"/>
        </w:rPr>
      </w:pPr>
      <w:r w:rsidRPr="00E101CC">
        <w:rPr>
          <w:rFonts w:ascii="Bodoni MT" w:eastAsia="Times New Roman" w:hAnsi="Bodoni MT"/>
          <w:szCs w:val="20"/>
        </w:rPr>
        <w:t xml:space="preserve">Presieduta dal Presidente di </w:t>
      </w:r>
      <w:r>
        <w:rPr>
          <w:rFonts w:ascii="Bodoni MT" w:eastAsia="Times New Roman" w:hAnsi="Bodoni MT"/>
          <w:szCs w:val="20"/>
        </w:rPr>
        <w:t>s</w:t>
      </w:r>
      <w:r w:rsidR="00886305">
        <w:rPr>
          <w:rFonts w:ascii="Bodoni MT" w:eastAsia="Times New Roman" w:hAnsi="Bodoni MT"/>
          <w:szCs w:val="20"/>
        </w:rPr>
        <w:t xml:space="preserve">ezione </w:t>
      </w:r>
    </w:p>
    <w:p w:rsidR="00E14BE3" w:rsidRPr="00E101CC" w:rsidRDefault="00E14BE3" w:rsidP="00886305">
      <w:pPr>
        <w:spacing w:line="360" w:lineRule="auto"/>
        <w:ind w:left="3402" w:hanging="3402"/>
        <w:jc w:val="center"/>
        <w:rPr>
          <w:rFonts w:ascii="Bodoni MT" w:eastAsia="Times New Roman" w:hAnsi="Bodoni MT"/>
          <w:szCs w:val="20"/>
        </w:rPr>
      </w:pPr>
      <w:r w:rsidRPr="00E101CC">
        <w:rPr>
          <w:rFonts w:ascii="Bodoni MT" w:eastAsia="Times New Roman" w:hAnsi="Bodoni MT"/>
          <w:szCs w:val="20"/>
        </w:rPr>
        <w:t>Adolfo Teobaldo DE GIROLAMO</w:t>
      </w:r>
    </w:p>
    <w:p w:rsidR="00A030AD" w:rsidRPr="00E101CC" w:rsidRDefault="00A030AD" w:rsidP="00886305">
      <w:pPr>
        <w:autoSpaceDE w:val="0"/>
        <w:autoSpaceDN w:val="0"/>
        <w:adjustRightInd w:val="0"/>
        <w:spacing w:after="120"/>
        <w:ind w:firstLine="0"/>
        <w:jc w:val="both"/>
        <w:rPr>
          <w:rFonts w:ascii="Bodoni MT" w:eastAsia="Calibri" w:hAnsi="Bodoni MT"/>
          <w:szCs w:val="20"/>
          <w:lang w:eastAsia="en-US"/>
        </w:rPr>
      </w:pPr>
      <w:r w:rsidRPr="00E101CC">
        <w:rPr>
          <w:rFonts w:ascii="Bodoni MT" w:eastAsia="Calibri" w:hAnsi="Bodoni MT"/>
          <w:szCs w:val="20"/>
          <w:lang w:eastAsia="en-US"/>
        </w:rPr>
        <w:t>Composta dai magistrati:</w:t>
      </w:r>
    </w:p>
    <w:p w:rsidR="00DE2CC5" w:rsidRPr="00E101CC" w:rsidRDefault="00DE2CC5" w:rsidP="009D735F">
      <w:pPr>
        <w:spacing w:after="80" w:line="340" w:lineRule="exact"/>
        <w:ind w:left="3260" w:hanging="3260"/>
        <w:jc w:val="both"/>
        <w:rPr>
          <w:rFonts w:ascii="Bodoni MT" w:hAnsi="Bodoni MT"/>
          <w:szCs w:val="20"/>
        </w:rPr>
      </w:pPr>
      <w:r w:rsidRPr="00E101CC">
        <w:rPr>
          <w:rFonts w:ascii="Bodoni MT" w:hAnsi="Bodoni MT"/>
          <w:szCs w:val="20"/>
        </w:rPr>
        <w:t>Presidenti di sezione</w:t>
      </w:r>
      <w:r w:rsidRPr="00E101CC">
        <w:rPr>
          <w:rFonts w:ascii="Bodoni MT" w:hAnsi="Bodoni MT"/>
          <w:szCs w:val="20"/>
        </w:rPr>
        <w:tab/>
      </w:r>
      <w:r w:rsidR="00AB644F" w:rsidRPr="00AB644F">
        <w:rPr>
          <w:rFonts w:ascii="Bodoni MT" w:hAnsi="Bodoni MT"/>
          <w:szCs w:val="20"/>
        </w:rPr>
        <w:t>Roberto TABBITA, Carlo CHIAPPINELLI, Simonetta ROSA, Diodoro VALENTE, Agostino CHIAPPINIELLO, Francesco PETRONIO, Josef Hermann RÖSSLER, Cristina ZUCCHERETTI, Antonio FRITTELLA, Fulvio Maria LONGAVITA, Giovanni COPPOLA, Maria Teresa POLITO</w:t>
      </w:r>
    </w:p>
    <w:p w:rsidR="00DE2CC5" w:rsidRPr="00E101CC" w:rsidRDefault="00DE2CC5" w:rsidP="00DE2CC5">
      <w:pPr>
        <w:spacing w:after="80" w:line="340" w:lineRule="exact"/>
        <w:ind w:left="3260" w:hanging="3260"/>
        <w:jc w:val="both"/>
        <w:rPr>
          <w:rFonts w:ascii="Bodoni MT" w:hAnsi="Bodoni MT"/>
        </w:rPr>
      </w:pPr>
      <w:r w:rsidRPr="00E101CC">
        <w:rPr>
          <w:rFonts w:ascii="Bodoni MT" w:hAnsi="Bodoni MT"/>
        </w:rPr>
        <w:t>Consiglieri</w:t>
      </w:r>
      <w:r w:rsidRPr="00E101CC">
        <w:rPr>
          <w:rFonts w:ascii="Bodoni MT" w:hAnsi="Bodoni MT"/>
        </w:rPr>
        <w:tab/>
      </w:r>
      <w:r w:rsidR="00AB644F" w:rsidRPr="00AB644F">
        <w:rPr>
          <w:rFonts w:ascii="Bodoni MT" w:hAnsi="Bodoni MT"/>
        </w:rPr>
        <w:t>Carmela IAMELE, Marta TONOLO, Alfredo GRASSELLI, Emanuela PESEL, Rinieri FERONE, Francesco UCCELLO, Adelisa CORSETTI, Elena BRANDOLINI, Stefania PETRUCCI, Francesco ALBO, Dario PROVVIDERA, Francesco Antonio MUSOLINO, Mario ALÌ, Paolo ROMANO, Mario GUARANY, Marcello DEGNI, Simonetta BIONDO</w:t>
      </w:r>
    </w:p>
    <w:p w:rsidR="00DE2CC5" w:rsidRPr="00E101CC" w:rsidRDefault="00DE2CC5" w:rsidP="009D735F">
      <w:pPr>
        <w:spacing w:after="80" w:line="340" w:lineRule="exact"/>
        <w:ind w:left="3260" w:hanging="3260"/>
        <w:jc w:val="both"/>
        <w:rPr>
          <w:rFonts w:ascii="Bodoni MT" w:hAnsi="Bodoni MT"/>
          <w:szCs w:val="20"/>
        </w:rPr>
      </w:pPr>
      <w:r w:rsidRPr="00E101CC">
        <w:rPr>
          <w:rFonts w:ascii="Bodoni MT" w:hAnsi="Bodoni MT"/>
          <w:szCs w:val="20"/>
        </w:rPr>
        <w:t>Primi Referendari</w:t>
      </w:r>
      <w:r w:rsidRPr="00E101CC">
        <w:rPr>
          <w:rFonts w:ascii="Bodoni MT" w:hAnsi="Bodoni MT"/>
          <w:szCs w:val="20"/>
        </w:rPr>
        <w:tab/>
      </w:r>
      <w:r w:rsidR="00AB644F" w:rsidRPr="00AB644F">
        <w:rPr>
          <w:rFonts w:ascii="Bodoni MT" w:hAnsi="Bodoni MT"/>
          <w:szCs w:val="20"/>
        </w:rPr>
        <w:t>Stefano GLINIANSKI, Valeria FRANCHI, Giampiero PIZZICONI, Tiziano TESSARO</w:t>
      </w:r>
    </w:p>
    <w:p w:rsidR="00DC3C1B" w:rsidRPr="00E101CC" w:rsidRDefault="00DE2CC5" w:rsidP="009D735F">
      <w:pPr>
        <w:pStyle w:val="Rientrocorpodeltesto"/>
        <w:spacing w:after="80" w:line="340" w:lineRule="exact"/>
        <w:ind w:left="3260" w:hanging="3260"/>
        <w:jc w:val="both"/>
        <w:rPr>
          <w:rFonts w:ascii="Bodoni MT" w:hAnsi="Bodoni MT"/>
          <w:sz w:val="24"/>
        </w:rPr>
      </w:pPr>
      <w:r w:rsidRPr="00E101CC">
        <w:rPr>
          <w:rFonts w:ascii="Bodoni MT" w:hAnsi="Bodoni MT"/>
          <w:sz w:val="24"/>
        </w:rPr>
        <w:t>Referendari</w:t>
      </w:r>
      <w:r w:rsidRPr="00E101CC">
        <w:rPr>
          <w:rFonts w:ascii="Bodoni MT" w:hAnsi="Bodoni MT"/>
          <w:sz w:val="24"/>
        </w:rPr>
        <w:tab/>
      </w:r>
      <w:r w:rsidR="00AB644F" w:rsidRPr="00AB644F">
        <w:rPr>
          <w:rFonts w:ascii="Bodoni MT" w:hAnsi="Bodoni MT"/>
          <w:sz w:val="24"/>
        </w:rPr>
        <w:t>Vanessa PINTO, Stefania DORIGO</w:t>
      </w:r>
    </w:p>
    <w:p w:rsidR="0074245D" w:rsidRDefault="0074245D" w:rsidP="0074245D">
      <w:pPr>
        <w:shd w:val="clear" w:color="auto" w:fill="FFFFFF"/>
        <w:spacing w:after="120" w:line="340" w:lineRule="exact"/>
        <w:ind w:firstLine="0"/>
        <w:jc w:val="both"/>
        <w:rPr>
          <w:rFonts w:ascii="Bodoni MT" w:hAnsi="Bodoni MT"/>
          <w:spacing w:val="-4"/>
        </w:rPr>
      </w:pPr>
    </w:p>
    <w:p w:rsidR="00886305" w:rsidRPr="0074245D" w:rsidRDefault="00886305" w:rsidP="0074245D">
      <w:pPr>
        <w:shd w:val="clear" w:color="auto" w:fill="FFFFFF"/>
        <w:spacing w:after="120" w:line="340" w:lineRule="exact"/>
        <w:ind w:firstLine="0"/>
        <w:jc w:val="both"/>
        <w:rPr>
          <w:rFonts w:ascii="Bodoni MT" w:hAnsi="Bodoni MT"/>
          <w:spacing w:val="-4"/>
        </w:rPr>
      </w:pPr>
    </w:p>
    <w:p w:rsidR="009D735F" w:rsidRPr="002D0FF5" w:rsidRDefault="009D735F" w:rsidP="009D735F">
      <w:pPr>
        <w:shd w:val="clear" w:color="auto" w:fill="FFFFFF"/>
        <w:spacing w:after="120" w:line="340" w:lineRule="exact"/>
        <w:ind w:firstLine="0"/>
        <w:jc w:val="both"/>
        <w:rPr>
          <w:rFonts w:ascii="Bodoni MT" w:hAnsi="Bodoni MT"/>
        </w:rPr>
      </w:pPr>
      <w:r w:rsidRPr="002D0FF5">
        <w:rPr>
          <w:rFonts w:ascii="Bodoni MT" w:hAnsi="Bodoni MT"/>
        </w:rPr>
        <w:t xml:space="preserve">Visto l’art. 100, secondo comma, della Costituzione; </w:t>
      </w:r>
    </w:p>
    <w:p w:rsidR="009D735F" w:rsidRPr="002D0FF5" w:rsidRDefault="009D735F" w:rsidP="009D735F">
      <w:pPr>
        <w:shd w:val="clear" w:color="auto" w:fill="FFFFFF"/>
        <w:spacing w:after="120" w:line="340" w:lineRule="exact"/>
        <w:ind w:firstLine="0"/>
        <w:jc w:val="both"/>
        <w:rPr>
          <w:rFonts w:ascii="Bodoni MT" w:hAnsi="Bodoni MT"/>
        </w:rPr>
      </w:pPr>
      <w:r w:rsidRPr="002D0FF5">
        <w:rPr>
          <w:rFonts w:ascii="Bodoni MT" w:hAnsi="Bodoni MT"/>
        </w:rPr>
        <w:t>Vista la legge costituzionale 18 ottobre 2001, n. 3;</w:t>
      </w:r>
    </w:p>
    <w:p w:rsidR="009D735F" w:rsidRPr="002D0FF5" w:rsidRDefault="009D735F" w:rsidP="009D735F">
      <w:pPr>
        <w:shd w:val="clear" w:color="auto" w:fill="FFFFFF"/>
        <w:spacing w:after="120" w:line="340" w:lineRule="exact"/>
        <w:ind w:firstLine="0"/>
        <w:jc w:val="both"/>
        <w:rPr>
          <w:rFonts w:ascii="Bodoni MT" w:hAnsi="Bodoni MT"/>
        </w:rPr>
      </w:pPr>
      <w:r w:rsidRPr="002D0FF5">
        <w:rPr>
          <w:rFonts w:ascii="Bodoni MT" w:hAnsi="Bodoni MT"/>
        </w:rPr>
        <w:t>Visto il testo unico delle leggi sulla Corte dei conti, approvato con regio decreto 12 luglio 1934, n. 1214 e le successive modificazioni ed integrazioni;</w:t>
      </w:r>
    </w:p>
    <w:p w:rsidR="009D735F" w:rsidRPr="002D0FF5" w:rsidRDefault="009D735F" w:rsidP="009D735F">
      <w:pPr>
        <w:shd w:val="clear" w:color="auto" w:fill="FFFFFF"/>
        <w:spacing w:after="120" w:line="340" w:lineRule="exact"/>
        <w:ind w:firstLine="0"/>
        <w:jc w:val="both"/>
        <w:rPr>
          <w:rFonts w:ascii="Bodoni MT" w:hAnsi="Bodoni MT"/>
        </w:rPr>
      </w:pPr>
      <w:r w:rsidRPr="002D0FF5">
        <w:rPr>
          <w:rFonts w:ascii="Bodoni MT" w:hAnsi="Bodoni MT"/>
        </w:rPr>
        <w:lastRenderedPageBreak/>
        <w:t>Visto l’art. 3 della legge 14 gennaio 1994, n. 20;</w:t>
      </w:r>
    </w:p>
    <w:p w:rsidR="009D735F" w:rsidRPr="00515110" w:rsidRDefault="009D735F" w:rsidP="009D735F">
      <w:pPr>
        <w:shd w:val="clear" w:color="auto" w:fill="FFFFFF"/>
        <w:spacing w:after="120" w:line="340" w:lineRule="exact"/>
        <w:ind w:firstLine="0"/>
        <w:jc w:val="both"/>
        <w:rPr>
          <w:rFonts w:ascii="Bodoni MT" w:eastAsia="Times New Roman" w:hAnsi="Bodoni MT"/>
        </w:rPr>
      </w:pPr>
      <w:r w:rsidRPr="00515110">
        <w:rPr>
          <w:rFonts w:ascii="Bodoni MT" w:eastAsia="Times New Roman" w:hAnsi="Bodoni MT"/>
        </w:rPr>
        <w:t>Visto l’art. 7, comma 8, della legge 5 giugno 2003, n. 131, recante disposizioni per l’adeguamento dell’ordinamento della Repubblica alla legge costituzionale 18 ottobre 2001, n. 3;</w:t>
      </w:r>
    </w:p>
    <w:p w:rsidR="009D735F" w:rsidRPr="00515110" w:rsidRDefault="009D735F" w:rsidP="009D735F">
      <w:pPr>
        <w:shd w:val="clear" w:color="auto" w:fill="FFFFFF"/>
        <w:spacing w:after="120" w:line="340" w:lineRule="exact"/>
        <w:ind w:firstLine="0"/>
        <w:jc w:val="both"/>
        <w:rPr>
          <w:rFonts w:ascii="Bodoni MT" w:eastAsia="Times New Roman" w:hAnsi="Bodoni MT"/>
        </w:rPr>
      </w:pPr>
      <w:r w:rsidRPr="00515110">
        <w:rPr>
          <w:rFonts w:ascii="Bodoni MT" w:eastAsia="Times New Roman" w:hAnsi="Bodoni MT"/>
        </w:rPr>
        <w:t>Visto il regolamento per l’organizzazione delle funzioni di controllo della Corte dei conti, approvato dalle Sezioni riunite con deliberazione n. 14 del 16 giugno 2000, e le successive modifiche ed integrazioni;</w:t>
      </w:r>
    </w:p>
    <w:p w:rsidR="009D735F" w:rsidRPr="00515110" w:rsidRDefault="009D735F" w:rsidP="009D735F">
      <w:pPr>
        <w:shd w:val="clear" w:color="auto" w:fill="FFFFFF"/>
        <w:spacing w:after="120" w:line="340" w:lineRule="exact"/>
        <w:ind w:firstLine="0"/>
        <w:jc w:val="both"/>
        <w:rPr>
          <w:rFonts w:ascii="Bodoni MT" w:hAnsi="Bodoni MT"/>
          <w:spacing w:val="-4"/>
        </w:rPr>
      </w:pPr>
      <w:r w:rsidRPr="00515110">
        <w:rPr>
          <w:rFonts w:ascii="Bodoni MT" w:hAnsi="Bodoni MT"/>
          <w:spacing w:val="-4"/>
        </w:rPr>
        <w:t>Visto l’art. 17, comma 31, del decreto-legge 1° luglio 2009, n. 78, convertito, con modificazioni, dalla legge 3 agosto 2009, n. 102, e successive modificazioni;</w:t>
      </w:r>
    </w:p>
    <w:p w:rsidR="009D735F" w:rsidRDefault="009D735F" w:rsidP="009D735F">
      <w:pPr>
        <w:shd w:val="clear" w:color="auto" w:fill="FFFFFF"/>
        <w:spacing w:after="120" w:line="340" w:lineRule="exact"/>
        <w:ind w:firstLine="0"/>
        <w:jc w:val="both"/>
        <w:rPr>
          <w:rFonts w:ascii="Bodoni MT" w:eastAsia="Times New Roman" w:hAnsi="Bodoni MT"/>
        </w:rPr>
      </w:pPr>
      <w:r w:rsidRPr="00597D79">
        <w:rPr>
          <w:rFonts w:ascii="Bodoni MT" w:eastAsia="Times New Roman" w:hAnsi="Bodoni MT"/>
        </w:rPr>
        <w:t>Visto l’art. 6, comma 4, del decreto-legge 10 ottobre 2012, n. 174, convertito dalla legge 7 dicembre 2012, n. 213, e le successive modifiche ed integrazioni;</w:t>
      </w:r>
    </w:p>
    <w:p w:rsidR="00597D79" w:rsidRPr="00597D79" w:rsidRDefault="00597D79" w:rsidP="009D735F">
      <w:pPr>
        <w:shd w:val="clear" w:color="auto" w:fill="FFFFFF"/>
        <w:spacing w:after="120" w:line="340" w:lineRule="exact"/>
        <w:ind w:firstLine="0"/>
        <w:jc w:val="both"/>
        <w:rPr>
          <w:rFonts w:ascii="Bodoni MT" w:eastAsia="Times New Roman" w:hAnsi="Bodoni MT"/>
        </w:rPr>
      </w:pPr>
      <w:r>
        <w:rPr>
          <w:rFonts w:ascii="Bodoni MT" w:eastAsia="Times New Roman" w:hAnsi="Bodoni MT"/>
        </w:rPr>
        <w:t>Visto l’art. 33, comma 4, del decreto del Presidente della Repubblica 25 novembre 1975, n. 902, come modificato dall’art. 3</w:t>
      </w:r>
      <w:r w:rsidR="00C61258" w:rsidRPr="00C61258">
        <w:t xml:space="preserve"> </w:t>
      </w:r>
      <w:r w:rsidR="00C61258" w:rsidRPr="00C61258">
        <w:rPr>
          <w:rFonts w:ascii="Bodoni MT" w:eastAsia="Times New Roman" w:hAnsi="Bodoni MT"/>
        </w:rPr>
        <w:t>del decreto legislativo 15 maggio 2003, n. 125, secondo cui la Sezione di control</w:t>
      </w:r>
      <w:r w:rsidR="00C61258">
        <w:rPr>
          <w:rFonts w:ascii="Bodoni MT" w:eastAsia="Times New Roman" w:hAnsi="Bodoni MT"/>
        </w:rPr>
        <w:t>lo della Corte dei conti della R</w:t>
      </w:r>
      <w:r w:rsidR="00C74CD4">
        <w:rPr>
          <w:rFonts w:ascii="Bodoni MT" w:eastAsia="Times New Roman" w:hAnsi="Bodoni MT"/>
        </w:rPr>
        <w:t>egione Friuli-</w:t>
      </w:r>
      <w:r w:rsidR="00C61258" w:rsidRPr="00C61258">
        <w:rPr>
          <w:rFonts w:ascii="Bodoni MT" w:eastAsia="Times New Roman" w:hAnsi="Bodoni MT"/>
        </w:rPr>
        <w:t>Ve</w:t>
      </w:r>
      <w:r w:rsidR="00C61258">
        <w:rPr>
          <w:rFonts w:ascii="Bodoni MT" w:eastAsia="Times New Roman" w:hAnsi="Bodoni MT"/>
        </w:rPr>
        <w:t>nezia Giulia, a richiesta dell’A</w:t>
      </w:r>
      <w:r w:rsidR="00C61258" w:rsidRPr="00C61258">
        <w:rPr>
          <w:rFonts w:ascii="Bodoni MT" w:eastAsia="Times New Roman" w:hAnsi="Bodoni MT"/>
        </w:rPr>
        <w:t>mministrazione controllata, può rendere motivati avvisi sulle materie di contabilità pubblica;</w:t>
      </w:r>
    </w:p>
    <w:p w:rsidR="009D735F" w:rsidRPr="00C61258" w:rsidRDefault="009D735F" w:rsidP="009D735F">
      <w:pPr>
        <w:shd w:val="clear" w:color="auto" w:fill="FFFFFF"/>
        <w:spacing w:after="120" w:line="340" w:lineRule="exact"/>
        <w:ind w:firstLine="0"/>
        <w:jc w:val="both"/>
        <w:rPr>
          <w:rFonts w:ascii="Bodoni MT" w:eastAsia="Times New Roman" w:hAnsi="Bodoni MT"/>
          <w:spacing w:val="-4"/>
        </w:rPr>
      </w:pPr>
      <w:r w:rsidRPr="00C61258">
        <w:rPr>
          <w:rFonts w:ascii="Bodoni MT" w:eastAsia="Times New Roman" w:hAnsi="Bodoni MT"/>
          <w:spacing w:val="-4"/>
        </w:rPr>
        <w:t xml:space="preserve">Vista la deliberazione n. </w:t>
      </w:r>
      <w:r w:rsidR="00597D79" w:rsidRPr="00C61258">
        <w:rPr>
          <w:rFonts w:ascii="Bodoni MT" w:eastAsia="Times New Roman" w:hAnsi="Bodoni MT"/>
          <w:spacing w:val="-4"/>
        </w:rPr>
        <w:t>FVG/5</w:t>
      </w:r>
      <w:r w:rsidRPr="00C61258">
        <w:rPr>
          <w:rFonts w:ascii="Bodoni MT" w:eastAsia="Times New Roman" w:hAnsi="Bodoni MT"/>
          <w:spacing w:val="-4"/>
        </w:rPr>
        <w:t xml:space="preserve">4/2017/QMIG, depositata in data </w:t>
      </w:r>
      <w:r w:rsidR="00597D79" w:rsidRPr="00C61258">
        <w:rPr>
          <w:rFonts w:ascii="Bodoni MT" w:eastAsia="Times New Roman" w:hAnsi="Bodoni MT"/>
          <w:spacing w:val="-4"/>
        </w:rPr>
        <w:t xml:space="preserve">3 agosto </w:t>
      </w:r>
      <w:r w:rsidRPr="00C61258">
        <w:rPr>
          <w:rFonts w:ascii="Bodoni MT" w:eastAsia="Times New Roman" w:hAnsi="Bodoni MT"/>
          <w:spacing w:val="-4"/>
        </w:rPr>
        <w:t xml:space="preserve">2017, con la quale la Sezione di controllo </w:t>
      </w:r>
      <w:r w:rsidR="00597D79" w:rsidRPr="00C61258">
        <w:rPr>
          <w:rFonts w:ascii="Bodoni MT" w:eastAsia="Times New Roman" w:hAnsi="Bodoni MT"/>
          <w:spacing w:val="-4"/>
        </w:rPr>
        <w:t>della Regione autonoma Friuli-Venezia Giulia</w:t>
      </w:r>
      <w:r w:rsidRPr="00C61258">
        <w:rPr>
          <w:rFonts w:ascii="Bodoni MT" w:eastAsia="Times New Roman" w:hAnsi="Bodoni MT"/>
          <w:spacing w:val="-4"/>
        </w:rPr>
        <w:t xml:space="preserve">, in riferimento alla richiesta di </w:t>
      </w:r>
      <w:r w:rsidR="00475F6C">
        <w:rPr>
          <w:rFonts w:ascii="Bodoni MT" w:eastAsia="Times New Roman" w:hAnsi="Bodoni MT"/>
          <w:spacing w:val="-4"/>
        </w:rPr>
        <w:t>motivato avviso</w:t>
      </w:r>
      <w:r w:rsidRPr="00C61258">
        <w:rPr>
          <w:rFonts w:ascii="Bodoni MT" w:eastAsia="Times New Roman" w:hAnsi="Bodoni MT"/>
          <w:spacing w:val="-4"/>
        </w:rPr>
        <w:t xml:space="preserve"> presentata dal </w:t>
      </w:r>
      <w:r w:rsidR="00C61258" w:rsidRPr="00C61258">
        <w:rPr>
          <w:rFonts w:ascii="Bodoni MT" w:eastAsia="Times New Roman" w:hAnsi="Bodoni MT"/>
          <w:spacing w:val="-4"/>
        </w:rPr>
        <w:t>Sindaco del Comune di Pagnacco</w:t>
      </w:r>
      <w:r w:rsidRPr="00C61258">
        <w:rPr>
          <w:rFonts w:ascii="Bodoni MT" w:eastAsia="Times New Roman" w:hAnsi="Bodoni MT"/>
          <w:spacing w:val="-4"/>
        </w:rPr>
        <w:t>, ha rimesso al Presidente della Corte dei conti, ai sensi del</w:t>
      </w:r>
      <w:r w:rsidRPr="00C61258">
        <w:rPr>
          <w:rFonts w:ascii="Bodoni MT" w:hAnsi="Bodoni MT"/>
          <w:spacing w:val="-4"/>
        </w:rPr>
        <w:t xml:space="preserve">l’art. 6, comma 4, del </w:t>
      </w:r>
      <w:r w:rsidRPr="00C61258">
        <w:rPr>
          <w:rFonts w:ascii="Bodoni MT" w:eastAsia="Times New Roman" w:hAnsi="Bodoni MT"/>
          <w:spacing w:val="-4"/>
        </w:rPr>
        <w:t xml:space="preserve">d.l. n. 174/2012, una questione di massima concernente </w:t>
      </w:r>
      <w:r w:rsidR="00C61258" w:rsidRPr="00C61258">
        <w:rPr>
          <w:rFonts w:ascii="Bodoni MT" w:eastAsia="Times New Roman" w:hAnsi="Bodoni MT"/>
          <w:spacing w:val="-4"/>
        </w:rPr>
        <w:t>“</w:t>
      </w:r>
      <w:r w:rsidR="00C61258" w:rsidRPr="00C61258">
        <w:rPr>
          <w:rFonts w:ascii="Bodoni MT" w:eastAsia="Times New Roman" w:hAnsi="Bodoni MT"/>
          <w:i/>
          <w:spacing w:val="-4"/>
        </w:rPr>
        <w:t>la stipula da parte degli Enti pubblici beneficiari di contratti assicurativi per infortunio, malattia e responsabilità civile verso terzi con oneri a proprio carico a favore di cittadini volontari singoli, coinvolti, sulla base di regolamentazione comunale del rapporto, in attività di interesse generale</w:t>
      </w:r>
      <w:r w:rsidR="00C61258" w:rsidRPr="00C61258">
        <w:rPr>
          <w:rFonts w:ascii="Bodoni MT" w:eastAsia="Times New Roman" w:hAnsi="Bodoni MT"/>
          <w:spacing w:val="-4"/>
        </w:rPr>
        <w:t>”</w:t>
      </w:r>
      <w:r w:rsidRPr="00C61258">
        <w:rPr>
          <w:rFonts w:ascii="Bodoni MT" w:eastAsia="Times New Roman" w:hAnsi="Bodoni MT"/>
          <w:spacing w:val="-4"/>
        </w:rPr>
        <w:t>;</w:t>
      </w:r>
    </w:p>
    <w:p w:rsidR="009D735F" w:rsidRPr="00C61258" w:rsidRDefault="009D735F" w:rsidP="009D735F">
      <w:pPr>
        <w:shd w:val="clear" w:color="auto" w:fill="FFFFFF"/>
        <w:spacing w:after="120" w:line="340" w:lineRule="exact"/>
        <w:ind w:firstLine="0"/>
        <w:jc w:val="both"/>
        <w:rPr>
          <w:rFonts w:ascii="Bodoni MT" w:eastAsia="Times New Roman" w:hAnsi="Bodoni MT"/>
        </w:rPr>
      </w:pPr>
      <w:r w:rsidRPr="00C61258">
        <w:rPr>
          <w:rFonts w:ascii="Bodoni MT" w:eastAsia="Times New Roman" w:hAnsi="Bodoni MT"/>
        </w:rPr>
        <w:t xml:space="preserve">Vista l’ordinanza del Presidente della Corte dei </w:t>
      </w:r>
      <w:r w:rsidR="00C61258" w:rsidRPr="00C61258">
        <w:rPr>
          <w:rFonts w:ascii="Bodoni MT" w:eastAsia="Times New Roman" w:hAnsi="Bodoni MT"/>
        </w:rPr>
        <w:t>conti n. 16 del 27</w:t>
      </w:r>
      <w:r w:rsidRPr="00C61258">
        <w:rPr>
          <w:rFonts w:ascii="Bodoni MT" w:eastAsia="Times New Roman" w:hAnsi="Bodoni MT"/>
        </w:rPr>
        <w:t xml:space="preserve"> </w:t>
      </w:r>
      <w:r w:rsidR="00C61258" w:rsidRPr="00C61258">
        <w:rPr>
          <w:rFonts w:ascii="Bodoni MT" w:eastAsia="Times New Roman" w:hAnsi="Bodoni MT"/>
        </w:rPr>
        <w:t xml:space="preserve">settembre </w:t>
      </w:r>
      <w:r w:rsidRPr="00C61258">
        <w:rPr>
          <w:rFonts w:ascii="Bodoni MT" w:eastAsia="Times New Roman" w:hAnsi="Bodoni MT"/>
        </w:rPr>
        <w:t>2017, con la quale, valutati i presupposti per il deferimento della questione ai sensi del richiamato art. 6, comma 4, del d.l. n. 174/2012, è stata rimessa alla Sezione delle autonomie la pronuncia in ordine all’anzidetta questione di massima;</w:t>
      </w:r>
    </w:p>
    <w:p w:rsidR="009D735F" w:rsidRPr="00475F6C" w:rsidRDefault="00AD067D" w:rsidP="009D735F">
      <w:pPr>
        <w:shd w:val="clear" w:color="auto" w:fill="FFFFFF"/>
        <w:spacing w:after="120" w:line="340" w:lineRule="exact"/>
        <w:ind w:firstLine="0"/>
        <w:jc w:val="both"/>
        <w:rPr>
          <w:rFonts w:ascii="Bodoni MT" w:hAnsi="Bodoni MT"/>
          <w:spacing w:val="-4"/>
        </w:rPr>
      </w:pPr>
      <w:r>
        <w:rPr>
          <w:rFonts w:ascii="Bodoni MT" w:hAnsi="Bodoni MT"/>
          <w:spacing w:val="-4"/>
        </w:rPr>
        <w:t>Vista</w:t>
      </w:r>
      <w:r w:rsidR="00C61258" w:rsidRPr="00475F6C">
        <w:rPr>
          <w:rFonts w:ascii="Bodoni MT" w:hAnsi="Bodoni MT"/>
          <w:spacing w:val="-4"/>
        </w:rPr>
        <w:t xml:space="preserve"> la</w:t>
      </w:r>
      <w:r w:rsidR="00F532C7" w:rsidRPr="00475F6C">
        <w:rPr>
          <w:rFonts w:ascii="Bodoni MT" w:hAnsi="Bodoni MT"/>
          <w:spacing w:val="-4"/>
        </w:rPr>
        <w:t xml:space="preserve"> not</w:t>
      </w:r>
      <w:r w:rsidR="00C61258" w:rsidRPr="00475F6C">
        <w:rPr>
          <w:rFonts w:ascii="Bodoni MT" w:hAnsi="Bodoni MT"/>
          <w:spacing w:val="-4"/>
        </w:rPr>
        <w:t>a</w:t>
      </w:r>
      <w:r w:rsidR="00F532C7" w:rsidRPr="00475F6C">
        <w:rPr>
          <w:rFonts w:ascii="Bodoni MT" w:hAnsi="Bodoni MT"/>
          <w:spacing w:val="-4"/>
        </w:rPr>
        <w:t xml:space="preserve"> del Presidente della Corte dei conti n. </w:t>
      </w:r>
      <w:r w:rsidR="00475F6C" w:rsidRPr="00475F6C">
        <w:rPr>
          <w:rFonts w:ascii="Bodoni MT" w:hAnsi="Bodoni MT"/>
          <w:spacing w:val="-4"/>
        </w:rPr>
        <w:t>560</w:t>
      </w:r>
      <w:r w:rsidR="00F532C7" w:rsidRPr="00475F6C">
        <w:rPr>
          <w:rFonts w:ascii="Bodoni MT" w:hAnsi="Bodoni MT"/>
          <w:spacing w:val="-4"/>
        </w:rPr>
        <w:t xml:space="preserve">4 del </w:t>
      </w:r>
      <w:r w:rsidR="00475F6C" w:rsidRPr="00475F6C">
        <w:rPr>
          <w:rFonts w:ascii="Bodoni MT" w:hAnsi="Bodoni MT"/>
          <w:spacing w:val="-4"/>
        </w:rPr>
        <w:t xml:space="preserve">6 novembre </w:t>
      </w:r>
      <w:r w:rsidR="00F532C7" w:rsidRPr="00475F6C">
        <w:rPr>
          <w:rFonts w:ascii="Bodoni MT" w:hAnsi="Bodoni MT"/>
          <w:spacing w:val="-4"/>
        </w:rPr>
        <w:t xml:space="preserve">2017 </w:t>
      </w:r>
      <w:r w:rsidR="00475F6C" w:rsidRPr="00475F6C">
        <w:rPr>
          <w:rFonts w:ascii="Bodoni MT" w:hAnsi="Bodoni MT"/>
          <w:spacing w:val="-4"/>
        </w:rPr>
        <w:t>di convocazione della Sezione delle autonomie per l’adunanza odierna;</w:t>
      </w:r>
    </w:p>
    <w:p w:rsidR="009D735F" w:rsidRPr="00475F6C" w:rsidRDefault="009D735F" w:rsidP="009D735F">
      <w:pPr>
        <w:shd w:val="clear" w:color="auto" w:fill="FFFFFF"/>
        <w:spacing w:after="120" w:line="340" w:lineRule="exact"/>
        <w:ind w:firstLine="0"/>
        <w:jc w:val="both"/>
        <w:rPr>
          <w:rFonts w:ascii="Bodoni MT" w:hAnsi="Bodoni MT"/>
          <w:spacing w:val="-4"/>
        </w:rPr>
      </w:pPr>
      <w:r w:rsidRPr="00475F6C">
        <w:rPr>
          <w:rFonts w:ascii="Bodoni MT" w:hAnsi="Bodoni MT"/>
          <w:spacing w:val="-4"/>
        </w:rPr>
        <w:t>Udito il relatore, Consigliere Francesco Uccello;</w:t>
      </w:r>
    </w:p>
    <w:p w:rsidR="0074245D" w:rsidRPr="00475F6C" w:rsidRDefault="0074245D" w:rsidP="009D735F">
      <w:pPr>
        <w:shd w:val="clear" w:color="auto" w:fill="FFFFFF"/>
        <w:spacing w:before="240" w:after="240" w:line="340" w:lineRule="exact"/>
        <w:ind w:firstLine="0"/>
        <w:jc w:val="center"/>
        <w:rPr>
          <w:rFonts w:ascii="Bodoni MT" w:hAnsi="Bodoni MT"/>
          <w:b/>
          <w:spacing w:val="20"/>
        </w:rPr>
      </w:pPr>
      <w:r w:rsidRPr="00475F6C">
        <w:rPr>
          <w:rFonts w:ascii="Bodoni MT" w:hAnsi="Bodoni MT"/>
          <w:b/>
          <w:spacing w:val="20"/>
        </w:rPr>
        <w:t>PREMESSO</w:t>
      </w:r>
    </w:p>
    <w:p w:rsidR="00F532C7" w:rsidRPr="00C802BC" w:rsidRDefault="00F532C7" w:rsidP="00F532C7">
      <w:pPr>
        <w:spacing w:after="120" w:line="340" w:lineRule="exact"/>
        <w:ind w:firstLine="0"/>
        <w:jc w:val="both"/>
        <w:rPr>
          <w:rFonts w:ascii="Bodoni MT" w:hAnsi="Bodoni MT"/>
        </w:rPr>
      </w:pPr>
      <w:r w:rsidRPr="00C802BC">
        <w:rPr>
          <w:rFonts w:ascii="Bodoni MT" w:hAnsi="Bodoni MT"/>
        </w:rPr>
        <w:t xml:space="preserve">La questione di massima rimessa all’esame di questa Sezione </w:t>
      </w:r>
      <w:r w:rsidR="00475F6C" w:rsidRPr="00C802BC">
        <w:rPr>
          <w:rFonts w:ascii="Bodoni MT" w:hAnsi="Bodoni MT"/>
        </w:rPr>
        <w:t>origina</w:t>
      </w:r>
      <w:r w:rsidRPr="00C802BC">
        <w:rPr>
          <w:rFonts w:ascii="Bodoni MT" w:hAnsi="Bodoni MT"/>
        </w:rPr>
        <w:t xml:space="preserve"> da una richiesta di </w:t>
      </w:r>
      <w:r w:rsidR="00475F6C" w:rsidRPr="00C802BC">
        <w:rPr>
          <w:rFonts w:ascii="Bodoni MT" w:hAnsi="Bodoni MT"/>
        </w:rPr>
        <w:t>motivato avviso</w:t>
      </w:r>
      <w:r w:rsidRPr="00C802BC">
        <w:rPr>
          <w:rFonts w:ascii="Bodoni MT" w:hAnsi="Bodoni MT"/>
        </w:rPr>
        <w:t xml:space="preserve"> del </w:t>
      </w:r>
      <w:r w:rsidR="00475F6C" w:rsidRPr="00C802BC">
        <w:rPr>
          <w:rFonts w:ascii="Bodoni MT" w:hAnsi="Bodoni MT"/>
        </w:rPr>
        <w:t>Sindaco del Comune di Pagnacco, in data 25 maggio 2017</w:t>
      </w:r>
      <w:r w:rsidRPr="00C802BC">
        <w:rPr>
          <w:rFonts w:ascii="Bodoni MT" w:hAnsi="Bodoni MT"/>
        </w:rPr>
        <w:t xml:space="preserve">, pervenuta alla Sezione regionale di controllo </w:t>
      </w:r>
      <w:r w:rsidR="00475F6C" w:rsidRPr="00C802BC">
        <w:rPr>
          <w:rFonts w:ascii="Bodoni MT" w:hAnsi="Bodoni MT"/>
        </w:rPr>
        <w:t>Friuli-Venezia Giulia</w:t>
      </w:r>
      <w:r w:rsidRPr="00C802BC">
        <w:rPr>
          <w:rFonts w:ascii="Bodoni MT" w:hAnsi="Bodoni MT"/>
        </w:rPr>
        <w:t xml:space="preserve"> ai sensi </w:t>
      </w:r>
      <w:r w:rsidR="00475F6C" w:rsidRPr="00C802BC">
        <w:rPr>
          <w:rFonts w:ascii="Bodoni MT" w:hAnsi="Bodoni MT"/>
        </w:rPr>
        <w:t xml:space="preserve">dell’art. 33, comma 4, del </w:t>
      </w:r>
      <w:r w:rsidR="00C802BC">
        <w:rPr>
          <w:rFonts w:ascii="Bodoni MT" w:hAnsi="Bodoni MT"/>
        </w:rPr>
        <w:t>d.p.r</w:t>
      </w:r>
      <w:r w:rsidR="00475F6C" w:rsidRPr="00C802BC">
        <w:rPr>
          <w:rFonts w:ascii="Bodoni MT" w:hAnsi="Bodoni MT"/>
        </w:rPr>
        <w:t>. 25 novembre 1975, n. 902, c</w:t>
      </w:r>
      <w:r w:rsidR="00C802BC" w:rsidRPr="00C802BC">
        <w:rPr>
          <w:rFonts w:ascii="Bodoni MT" w:hAnsi="Bodoni MT"/>
        </w:rPr>
        <w:t>ome sostituito</w:t>
      </w:r>
      <w:r w:rsidR="00C802BC">
        <w:rPr>
          <w:rFonts w:ascii="Bodoni MT" w:hAnsi="Bodoni MT"/>
        </w:rPr>
        <w:t xml:space="preserve"> dall’art. 3 del d</w:t>
      </w:r>
      <w:r w:rsidR="00475F6C" w:rsidRPr="00C802BC">
        <w:rPr>
          <w:rFonts w:ascii="Bodoni MT" w:hAnsi="Bodoni MT"/>
        </w:rPr>
        <w:t>.</w:t>
      </w:r>
      <w:r w:rsidR="00C802BC">
        <w:rPr>
          <w:rFonts w:ascii="Bodoni MT" w:hAnsi="Bodoni MT"/>
        </w:rPr>
        <w:t>l</w:t>
      </w:r>
      <w:r w:rsidR="00475F6C" w:rsidRPr="00C802BC">
        <w:rPr>
          <w:rFonts w:ascii="Bodoni MT" w:hAnsi="Bodoni MT"/>
        </w:rPr>
        <w:t>gs</w:t>
      </w:r>
      <w:r w:rsidR="00C802BC" w:rsidRPr="00C802BC">
        <w:rPr>
          <w:rFonts w:ascii="Bodoni MT" w:hAnsi="Bodoni MT"/>
        </w:rPr>
        <w:t xml:space="preserve">. </w:t>
      </w:r>
      <w:r w:rsidR="00475F6C" w:rsidRPr="00C802BC">
        <w:rPr>
          <w:rFonts w:ascii="Bodoni MT" w:hAnsi="Bodoni MT"/>
        </w:rPr>
        <w:t>15 maggio 2003, n. 125</w:t>
      </w:r>
      <w:r w:rsidRPr="00C802BC">
        <w:rPr>
          <w:rFonts w:ascii="Bodoni MT" w:hAnsi="Bodoni MT"/>
        </w:rPr>
        <w:t>.</w:t>
      </w:r>
    </w:p>
    <w:p w:rsidR="000B5DFB" w:rsidRPr="00B2363A" w:rsidRDefault="00F532C7" w:rsidP="00F532C7">
      <w:pPr>
        <w:spacing w:after="120" w:line="340" w:lineRule="exact"/>
        <w:ind w:firstLine="0"/>
        <w:jc w:val="both"/>
        <w:rPr>
          <w:rFonts w:ascii="Bodoni MT" w:hAnsi="Bodoni MT"/>
        </w:rPr>
      </w:pPr>
      <w:r w:rsidRPr="00B2363A">
        <w:rPr>
          <w:rFonts w:ascii="Bodoni MT" w:hAnsi="Bodoni MT"/>
        </w:rPr>
        <w:t xml:space="preserve">Con il quesito, il </w:t>
      </w:r>
      <w:r w:rsidR="00C802BC" w:rsidRPr="00B2363A">
        <w:rPr>
          <w:rFonts w:ascii="Bodoni MT" w:hAnsi="Bodoni MT"/>
        </w:rPr>
        <w:t>Comune</w:t>
      </w:r>
      <w:r w:rsidRPr="00B2363A">
        <w:rPr>
          <w:rFonts w:ascii="Bodoni MT" w:hAnsi="Bodoni MT"/>
        </w:rPr>
        <w:t xml:space="preserve"> </w:t>
      </w:r>
      <w:r w:rsidR="00B2363A">
        <w:rPr>
          <w:rFonts w:ascii="Bodoni MT" w:hAnsi="Bodoni MT"/>
        </w:rPr>
        <w:t xml:space="preserve">di Pagnacco (UD) </w:t>
      </w:r>
      <w:r w:rsidRPr="00B2363A">
        <w:rPr>
          <w:rFonts w:ascii="Bodoni MT" w:hAnsi="Bodoni MT"/>
        </w:rPr>
        <w:t>chiedeva di conoscere se</w:t>
      </w:r>
      <w:r w:rsidR="000B5DFB" w:rsidRPr="00B2363A">
        <w:rPr>
          <w:rFonts w:ascii="Bodoni MT" w:hAnsi="Bodoni MT"/>
        </w:rPr>
        <w:t xml:space="preserve"> fosse possibile procedere</w:t>
      </w:r>
      <w:r w:rsidRPr="00B2363A">
        <w:rPr>
          <w:rFonts w:ascii="Bodoni MT" w:hAnsi="Bodoni MT"/>
        </w:rPr>
        <w:t xml:space="preserve">, </w:t>
      </w:r>
      <w:r w:rsidR="000B5DFB" w:rsidRPr="00B2363A">
        <w:rPr>
          <w:rFonts w:ascii="Bodoni MT" w:hAnsi="Bodoni MT"/>
        </w:rPr>
        <w:t>previa adozione di regolamento comunale per lo svolgimento di attività di volontariato</w:t>
      </w:r>
      <w:r w:rsidR="00B2363A" w:rsidRPr="00B2363A">
        <w:rPr>
          <w:rFonts w:ascii="Bodoni MT" w:hAnsi="Bodoni MT"/>
        </w:rPr>
        <w:t xml:space="preserve"> nelle </w:t>
      </w:r>
      <w:r w:rsidR="00B2363A" w:rsidRPr="00B2363A">
        <w:rPr>
          <w:rFonts w:ascii="Bodoni MT" w:hAnsi="Bodoni MT"/>
        </w:rPr>
        <w:lastRenderedPageBreak/>
        <w:t>strutture e nei servizi del Comune, alla stipula di apposite polizze assicurative contro infortuni e malattie connesse allo svolgimento delle attività oggetto di regolamento nonché per la responsabilità verso terzi, con oneri a proprio carico, in considerazione del fatto che molto spesso volontari singoli chiedono di poter prestare servizio volontario a titolo individuale a favore del Comune in diversi ambiti di attività.</w:t>
      </w:r>
    </w:p>
    <w:p w:rsidR="000B5DFB" w:rsidRDefault="00273F30" w:rsidP="00F532C7">
      <w:pPr>
        <w:spacing w:after="120" w:line="340" w:lineRule="exact"/>
        <w:ind w:firstLine="0"/>
        <w:jc w:val="both"/>
        <w:rPr>
          <w:rFonts w:ascii="Bodoni MT" w:hAnsi="Bodoni MT"/>
        </w:rPr>
      </w:pPr>
      <w:r w:rsidRPr="00273F30">
        <w:rPr>
          <w:rFonts w:ascii="Bodoni MT" w:hAnsi="Bodoni MT"/>
        </w:rPr>
        <w:t>Il Comune precisa</w:t>
      </w:r>
      <w:r w:rsidR="00AD067D">
        <w:rPr>
          <w:rFonts w:ascii="Bodoni MT" w:hAnsi="Bodoni MT"/>
        </w:rPr>
        <w:t>va</w:t>
      </w:r>
      <w:r w:rsidRPr="00273F30">
        <w:rPr>
          <w:rFonts w:ascii="Bodoni MT" w:hAnsi="Bodoni MT"/>
        </w:rPr>
        <w:t xml:space="preserve"> che le attività del volontario non avrebbero carattere sostitutivo dei servizi di competenza del Comune o di mansioni proprie del personale dipendente, così come rivestirebbero carattere occasionale anche se svolte in via continuativa, in quanto i volontari non sarebbero vincolati da alcun obbligo di prestazione lavorativa nei confronti dell’Amministrazione comunale</w:t>
      </w:r>
      <w:r>
        <w:rPr>
          <w:rFonts w:ascii="Bodoni MT" w:hAnsi="Bodoni MT"/>
        </w:rPr>
        <w:t>.</w:t>
      </w:r>
    </w:p>
    <w:p w:rsidR="00273F30" w:rsidRPr="00F60441" w:rsidRDefault="00F532C7" w:rsidP="00F532C7">
      <w:pPr>
        <w:spacing w:after="120" w:line="340" w:lineRule="exact"/>
        <w:ind w:firstLine="0"/>
        <w:jc w:val="both"/>
        <w:rPr>
          <w:rFonts w:ascii="Bodoni MT" w:hAnsi="Bodoni MT"/>
        </w:rPr>
      </w:pPr>
      <w:r w:rsidRPr="00BD7087">
        <w:rPr>
          <w:rFonts w:ascii="Bodoni MT" w:hAnsi="Bodoni MT"/>
        </w:rPr>
        <w:t xml:space="preserve">In proposito, la Sezione di controllo per </w:t>
      </w:r>
      <w:r w:rsidR="00273F30" w:rsidRPr="00BD7087">
        <w:rPr>
          <w:rFonts w:ascii="Bodoni MT" w:hAnsi="Bodoni MT"/>
        </w:rPr>
        <w:t>il Friuli-Venezia Giulia</w:t>
      </w:r>
      <w:r w:rsidRPr="00BD7087">
        <w:rPr>
          <w:rFonts w:ascii="Bodoni MT" w:hAnsi="Bodoni MT"/>
        </w:rPr>
        <w:t>, valutati positivamente i profili dell’ammissibilità soggettiva ed oggettiva della richiesta di parere, ritiene che la questione</w:t>
      </w:r>
      <w:r w:rsidR="00276D1E">
        <w:rPr>
          <w:rFonts w:ascii="Bodoni MT" w:hAnsi="Bodoni MT"/>
        </w:rPr>
        <w:t>, non trovando un preciso riferimento normativo,</w:t>
      </w:r>
      <w:r w:rsidRPr="00BD7087">
        <w:rPr>
          <w:rFonts w:ascii="Bodoni MT" w:hAnsi="Bodoni MT"/>
        </w:rPr>
        <w:t xml:space="preserve"> vada risolta nel senso </w:t>
      </w:r>
      <w:r w:rsidR="00273F30" w:rsidRPr="00BD7087">
        <w:rPr>
          <w:rFonts w:ascii="Bodoni MT" w:hAnsi="Bodoni MT"/>
        </w:rPr>
        <w:t xml:space="preserve">di assicurare ai volontari singoli un trattamento non deteriore rispetto a quello previsto per i volontari aderenti alle organizzazioni di </w:t>
      </w:r>
      <w:r w:rsidR="00273F30" w:rsidRPr="00F60441">
        <w:rPr>
          <w:rFonts w:ascii="Bodoni MT" w:hAnsi="Bodoni MT"/>
        </w:rPr>
        <w:t>volontariato</w:t>
      </w:r>
      <w:r w:rsidR="008854A2" w:rsidRPr="00F60441">
        <w:rPr>
          <w:rFonts w:ascii="Bodoni MT" w:hAnsi="Bodoni MT"/>
        </w:rPr>
        <w:t xml:space="preserve"> </w:t>
      </w:r>
      <w:r w:rsidR="00F60441" w:rsidRPr="00F60441">
        <w:rPr>
          <w:rFonts w:ascii="Bodoni MT" w:hAnsi="Bodoni MT"/>
          <w:spacing w:val="-2"/>
        </w:rPr>
        <w:t xml:space="preserve">disciplinate </w:t>
      </w:r>
      <w:r w:rsidR="008854A2" w:rsidRPr="00F60441">
        <w:rPr>
          <w:rFonts w:ascii="Bodoni MT" w:hAnsi="Bodoni MT"/>
        </w:rPr>
        <w:t>dalla</w:t>
      </w:r>
      <w:r w:rsidR="008854A2" w:rsidRPr="00F60441">
        <w:rPr>
          <w:rFonts w:ascii="Bodoni MT" w:hAnsi="Bodoni MT"/>
          <w:spacing w:val="-2"/>
        </w:rPr>
        <w:t xml:space="preserve"> legge</w:t>
      </w:r>
      <w:r w:rsidR="00F60441" w:rsidRPr="00F60441">
        <w:rPr>
          <w:rFonts w:ascii="Bodoni MT" w:hAnsi="Bodoni MT"/>
          <w:spacing w:val="-2"/>
        </w:rPr>
        <w:t xml:space="preserve"> quadro</w:t>
      </w:r>
      <w:r w:rsidR="008854A2" w:rsidRPr="00F60441">
        <w:rPr>
          <w:rFonts w:ascii="Bodoni MT" w:hAnsi="Bodoni MT"/>
          <w:spacing w:val="-2"/>
        </w:rPr>
        <w:t xml:space="preserve"> 11 agosto 1991 n. 266</w:t>
      </w:r>
      <w:r w:rsidR="003707D2" w:rsidRPr="00F60441">
        <w:rPr>
          <w:rFonts w:ascii="Bodoni MT" w:hAnsi="Bodoni MT"/>
        </w:rPr>
        <w:t>.</w:t>
      </w:r>
    </w:p>
    <w:p w:rsidR="003707D2" w:rsidRPr="00BD7087" w:rsidRDefault="00F532C7" w:rsidP="00F532C7">
      <w:pPr>
        <w:spacing w:after="120" w:line="340" w:lineRule="exact"/>
        <w:ind w:firstLine="0"/>
        <w:jc w:val="both"/>
        <w:rPr>
          <w:rFonts w:ascii="Bodoni MT" w:hAnsi="Bodoni MT"/>
        </w:rPr>
      </w:pPr>
      <w:r w:rsidRPr="00BD7087">
        <w:rPr>
          <w:rFonts w:ascii="Bodoni MT" w:hAnsi="Bodoni MT"/>
        </w:rPr>
        <w:t>Osserva la Sezione che</w:t>
      </w:r>
      <w:r w:rsidR="003707D2" w:rsidRPr="00BD7087">
        <w:rPr>
          <w:rFonts w:ascii="Bodoni MT" w:hAnsi="Bodoni MT"/>
        </w:rPr>
        <w:t>, in virtù di quanto disposto</w:t>
      </w:r>
      <w:r w:rsidR="00590E27" w:rsidRPr="00590E27">
        <w:t xml:space="preserve"> </w:t>
      </w:r>
      <w:r w:rsidR="00590E27" w:rsidRPr="00590E27">
        <w:rPr>
          <w:rFonts w:ascii="Bodoni MT" w:hAnsi="Bodoni MT"/>
        </w:rPr>
        <w:t>dall’art.118</w:t>
      </w:r>
      <w:r w:rsidR="00590E27">
        <w:rPr>
          <w:rFonts w:ascii="Bodoni MT" w:hAnsi="Bodoni MT"/>
        </w:rPr>
        <w:t>, quarto comma,</w:t>
      </w:r>
      <w:r w:rsidR="00590E27" w:rsidRPr="00590E27">
        <w:rPr>
          <w:rFonts w:ascii="Bodoni MT" w:hAnsi="Bodoni MT"/>
        </w:rPr>
        <w:t xml:space="preserve"> Cost., dall’art.3</w:t>
      </w:r>
      <w:r w:rsidR="00590E27">
        <w:rPr>
          <w:rFonts w:ascii="Bodoni MT" w:hAnsi="Bodoni MT"/>
        </w:rPr>
        <w:t>,</w:t>
      </w:r>
      <w:r w:rsidR="00590E27" w:rsidRPr="00590E27">
        <w:rPr>
          <w:rFonts w:ascii="Bodoni MT" w:hAnsi="Bodoni MT"/>
        </w:rPr>
        <w:t xml:space="preserve"> comma 5</w:t>
      </w:r>
      <w:r w:rsidR="00590E27">
        <w:rPr>
          <w:rFonts w:ascii="Bodoni MT" w:hAnsi="Bodoni MT"/>
        </w:rPr>
        <w:t xml:space="preserve">, del d.lgs. </w:t>
      </w:r>
      <w:r w:rsidR="00F60441">
        <w:rPr>
          <w:rFonts w:ascii="Bodoni MT" w:hAnsi="Bodoni MT"/>
        </w:rPr>
        <w:t xml:space="preserve">18 agosto 2000, </w:t>
      </w:r>
      <w:r w:rsidR="00590E27">
        <w:rPr>
          <w:rFonts w:ascii="Bodoni MT" w:hAnsi="Bodoni MT"/>
        </w:rPr>
        <w:t xml:space="preserve">n. 267 (TUEL) e dall’art.1 della legge </w:t>
      </w:r>
      <w:r w:rsidR="00F60441">
        <w:rPr>
          <w:rFonts w:ascii="Bodoni MT" w:hAnsi="Bodoni MT"/>
        </w:rPr>
        <w:t xml:space="preserve">6 giugno 2016, </w:t>
      </w:r>
      <w:r w:rsidR="00590E27">
        <w:rPr>
          <w:rFonts w:ascii="Bodoni MT" w:hAnsi="Bodoni MT"/>
        </w:rPr>
        <w:t>n.</w:t>
      </w:r>
      <w:r w:rsidR="00590E27" w:rsidRPr="00590E27">
        <w:rPr>
          <w:rFonts w:ascii="Bodoni MT" w:hAnsi="Bodoni MT"/>
        </w:rPr>
        <w:t>106,</w:t>
      </w:r>
      <w:r w:rsidR="00590E27">
        <w:rPr>
          <w:rFonts w:ascii="Bodoni MT" w:hAnsi="Bodoni MT"/>
        </w:rPr>
        <w:t xml:space="preserve"> </w:t>
      </w:r>
      <w:r w:rsidR="00F60441">
        <w:rPr>
          <w:rFonts w:ascii="Bodoni MT" w:hAnsi="Bodoni MT"/>
        </w:rPr>
        <w:t xml:space="preserve">recante </w:t>
      </w:r>
      <w:r w:rsidR="00590E27">
        <w:rPr>
          <w:rFonts w:ascii="Bodoni MT" w:hAnsi="Bodoni MT"/>
        </w:rPr>
        <w:t>delega per la riforma del Terzo settore,</w:t>
      </w:r>
      <w:r w:rsidR="00D341BF">
        <w:rPr>
          <w:rFonts w:ascii="Bodoni MT" w:hAnsi="Bodoni MT"/>
        </w:rPr>
        <w:t xml:space="preserve"> troverebbe fondamento normativo il coinvolgimento di singoli volontari in attività inerenti le funzioni istituzionali comunali, pur con le limitazioni necessarie a circoscrivere </w:t>
      </w:r>
      <w:r w:rsidR="001C0B2F">
        <w:rPr>
          <w:rFonts w:ascii="Bodoni MT" w:hAnsi="Bodoni MT"/>
        </w:rPr>
        <w:t>il</w:t>
      </w:r>
      <w:r w:rsidR="00D341BF">
        <w:rPr>
          <w:rFonts w:ascii="Bodoni MT" w:hAnsi="Bodoni MT"/>
        </w:rPr>
        <w:t xml:space="preserve"> fenomeno alle sole attività migliorative</w:t>
      </w:r>
      <w:r w:rsidR="009230A0" w:rsidRPr="009230A0">
        <w:t xml:space="preserve"> </w:t>
      </w:r>
      <w:r w:rsidR="009230A0" w:rsidRPr="009230A0">
        <w:rPr>
          <w:rFonts w:ascii="Bodoni MT" w:hAnsi="Bodoni MT"/>
        </w:rPr>
        <w:t>o aggiuntive del servizio pubblico.</w:t>
      </w:r>
      <w:r w:rsidR="001C0B2F">
        <w:rPr>
          <w:rFonts w:ascii="Bodoni MT" w:hAnsi="Bodoni MT"/>
        </w:rPr>
        <w:t xml:space="preserve"> Il tenore della normativa richiamata</w:t>
      </w:r>
      <w:r w:rsidR="00BE230A">
        <w:rPr>
          <w:rFonts w:ascii="Bodoni MT" w:hAnsi="Bodoni MT"/>
        </w:rPr>
        <w:t xml:space="preserve"> considera,</w:t>
      </w:r>
      <w:r w:rsidR="001C0B2F" w:rsidRPr="001C0B2F">
        <w:rPr>
          <w:rFonts w:ascii="Bodoni MT" w:hAnsi="Bodoni MT"/>
        </w:rPr>
        <w:t xml:space="preserve"> </w:t>
      </w:r>
      <w:r w:rsidR="001C0B2F" w:rsidRPr="00BD7087">
        <w:rPr>
          <w:rFonts w:ascii="Bodoni MT" w:hAnsi="Bodoni MT"/>
        </w:rPr>
        <w:t>infatti</w:t>
      </w:r>
      <w:r w:rsidR="00BE230A">
        <w:rPr>
          <w:rFonts w:ascii="Bodoni MT" w:hAnsi="Bodoni MT"/>
        </w:rPr>
        <w:t xml:space="preserve">, l’autonoma iniziativa dei cittadini con il medesimo favore sia quando svolta in forma di aggregazioni organizzate di volontari sia quando espressa in qualità di singoli volontari </w:t>
      </w:r>
      <w:r w:rsidR="00DE7501">
        <w:rPr>
          <w:rFonts w:ascii="Bodoni MT" w:hAnsi="Bodoni MT"/>
        </w:rPr>
        <w:t>inte</w:t>
      </w:r>
      <w:r w:rsidR="004E51C8">
        <w:rPr>
          <w:rFonts w:ascii="Bodoni MT" w:hAnsi="Bodoni MT"/>
        </w:rPr>
        <w:t xml:space="preserve">nti in </w:t>
      </w:r>
      <w:r w:rsidR="00E71563">
        <w:rPr>
          <w:rFonts w:ascii="Bodoni MT" w:hAnsi="Bodoni MT"/>
        </w:rPr>
        <w:t xml:space="preserve">attività di interesse generale </w:t>
      </w:r>
      <w:r w:rsidR="00DE7501">
        <w:rPr>
          <w:rFonts w:ascii="Bodoni MT" w:hAnsi="Bodoni MT"/>
        </w:rPr>
        <w:t>dirette</w:t>
      </w:r>
      <w:r w:rsidR="00BE230A">
        <w:rPr>
          <w:rFonts w:ascii="Bodoni MT" w:hAnsi="Bodoni MT"/>
        </w:rPr>
        <w:t xml:space="preserve"> a perseguire il bene comune</w:t>
      </w:r>
      <w:r w:rsidR="00E71563">
        <w:rPr>
          <w:rFonts w:ascii="Bodoni MT" w:hAnsi="Bodoni MT"/>
        </w:rPr>
        <w:t>.</w:t>
      </w:r>
    </w:p>
    <w:p w:rsidR="00627591" w:rsidRDefault="00F532C7" w:rsidP="00F532C7">
      <w:pPr>
        <w:spacing w:after="120" w:line="340" w:lineRule="exact"/>
        <w:ind w:firstLine="0"/>
        <w:jc w:val="both"/>
        <w:rPr>
          <w:rFonts w:ascii="Bodoni MT" w:hAnsi="Bodoni MT"/>
          <w:spacing w:val="-2"/>
        </w:rPr>
      </w:pPr>
      <w:r w:rsidRPr="00F60441">
        <w:rPr>
          <w:rFonts w:ascii="Bodoni MT" w:hAnsi="Bodoni MT"/>
          <w:spacing w:val="-2"/>
        </w:rPr>
        <w:t>La Sezione remittente soggiunge che l</w:t>
      </w:r>
      <w:r w:rsidR="00627591" w:rsidRPr="00F60441">
        <w:rPr>
          <w:rFonts w:ascii="Bodoni MT" w:hAnsi="Bodoni MT"/>
          <w:spacing w:val="-2"/>
        </w:rPr>
        <w:t xml:space="preserve">e organizzazioni di volontariato </w:t>
      </w:r>
      <w:r w:rsidR="00F60441" w:rsidRPr="00F60441">
        <w:rPr>
          <w:rFonts w:ascii="Bodoni MT" w:hAnsi="Bodoni MT"/>
        </w:rPr>
        <w:t xml:space="preserve">previste </w:t>
      </w:r>
      <w:r w:rsidR="00627591" w:rsidRPr="00F60441">
        <w:rPr>
          <w:rFonts w:ascii="Bodoni MT" w:hAnsi="Bodoni MT"/>
          <w:spacing w:val="-2"/>
        </w:rPr>
        <w:t>dalla legge quadro rappresentano, del resto, realtà non sempre presenti in tutti i territori locali, specie se di piccole dimensioni, né sembrano</w:t>
      </w:r>
      <w:r w:rsidR="00627591" w:rsidRPr="00F60441">
        <w:t xml:space="preserve"> </w:t>
      </w:r>
      <w:r w:rsidR="00627591" w:rsidRPr="00F60441">
        <w:rPr>
          <w:rFonts w:ascii="Bodoni MT" w:hAnsi="Bodoni MT"/>
          <w:spacing w:val="-2"/>
        </w:rPr>
        <w:t>poter assicurare maggiori garanzie di qualità, attitudine e continuità delle prestazioni dei singoli aderenti, stante la piena libertà di accesso di questi in strutture organizzative connotate da principi di democraticità interna.</w:t>
      </w:r>
    </w:p>
    <w:p w:rsidR="00E127CD" w:rsidRDefault="00E127CD" w:rsidP="00F532C7">
      <w:pPr>
        <w:spacing w:after="120" w:line="340" w:lineRule="exact"/>
        <w:ind w:firstLine="0"/>
        <w:jc w:val="both"/>
        <w:rPr>
          <w:rFonts w:ascii="Bodoni MT" w:hAnsi="Bodoni MT"/>
          <w:spacing w:val="-2"/>
        </w:rPr>
      </w:pPr>
      <w:r>
        <w:rPr>
          <w:rFonts w:ascii="Bodoni MT" w:hAnsi="Bodoni MT"/>
          <w:spacing w:val="-2"/>
        </w:rPr>
        <w:t xml:space="preserve">Ad ulteriore conforto del predetto orientamento, </w:t>
      </w:r>
      <w:r w:rsidR="00276D1E">
        <w:rPr>
          <w:rFonts w:ascii="Bodoni MT" w:hAnsi="Bodoni MT"/>
          <w:spacing w:val="-2"/>
        </w:rPr>
        <w:t>osserva che la materia potrebbe trovare</w:t>
      </w:r>
      <w:r w:rsidR="00276D1E" w:rsidRPr="00276D1E">
        <w:t xml:space="preserve"> </w:t>
      </w:r>
      <w:r w:rsidR="00276D1E" w:rsidRPr="00276D1E">
        <w:rPr>
          <w:rFonts w:ascii="Bodoni MT" w:hAnsi="Bodoni MT"/>
          <w:spacing w:val="-2"/>
        </w:rPr>
        <w:t xml:space="preserve">adeguata e naturale </w:t>
      </w:r>
      <w:r w:rsidR="00276D1E">
        <w:rPr>
          <w:rFonts w:ascii="Bodoni MT" w:hAnsi="Bodoni MT"/>
          <w:spacing w:val="-2"/>
        </w:rPr>
        <w:t>disciplina</w:t>
      </w:r>
      <w:r w:rsidR="00276D1E" w:rsidRPr="00276D1E">
        <w:rPr>
          <w:rFonts w:ascii="Bodoni MT" w:hAnsi="Bodoni MT"/>
          <w:spacing w:val="-2"/>
        </w:rPr>
        <w:t xml:space="preserve"> nell’esercizio del potere regolamentare del Comune</w:t>
      </w:r>
      <w:r w:rsidR="00276D1E">
        <w:rPr>
          <w:rFonts w:ascii="Bodoni MT" w:hAnsi="Bodoni MT"/>
          <w:spacing w:val="-2"/>
        </w:rPr>
        <w:t>, il quale</w:t>
      </w:r>
      <w:r w:rsidR="00C616B8">
        <w:rPr>
          <w:rFonts w:ascii="Bodoni MT" w:hAnsi="Bodoni MT"/>
          <w:spacing w:val="-2"/>
        </w:rPr>
        <w:t>, in ragione dell’assoluta gratuità dell’attività di volontariato,</w:t>
      </w:r>
      <w:r w:rsidR="00AA20C1">
        <w:rPr>
          <w:rFonts w:ascii="Bodoni MT" w:hAnsi="Bodoni MT"/>
          <w:spacing w:val="-2"/>
        </w:rPr>
        <w:t xml:space="preserve"> dovrebbe espressamente </w:t>
      </w:r>
      <w:r w:rsidR="00C616B8">
        <w:rPr>
          <w:rFonts w:ascii="Bodoni MT" w:hAnsi="Bodoni MT"/>
          <w:spacing w:val="-2"/>
        </w:rPr>
        <w:t>escludere</w:t>
      </w:r>
      <w:r w:rsidR="00AA20C1">
        <w:rPr>
          <w:rFonts w:ascii="Bodoni MT" w:hAnsi="Bodoni MT"/>
          <w:spacing w:val="-2"/>
        </w:rPr>
        <w:t xml:space="preserve"> l’instaurazione di un rapporto di lavoro dipendente</w:t>
      </w:r>
      <w:r w:rsidR="00C616B8">
        <w:rPr>
          <w:rFonts w:ascii="Bodoni MT" w:hAnsi="Bodoni MT"/>
          <w:spacing w:val="-2"/>
        </w:rPr>
        <w:t xml:space="preserve"> e richiedere al singolo volontario, previa sottoscrizione di un atto convenzionale, l’impegno al rispetto di tutti i limiti e le regole afferenti l’attività da svolgere. Tale attività non potrebbe, in ogni caso, considerarsi quale opzione organizzativa stabilmente sostitutiva dell’apparato comunale, ma risorsa straordinaria ed aggiuntiva per migliorare ed ampliare la qualità del servizio.</w:t>
      </w:r>
    </w:p>
    <w:p w:rsidR="001A036C" w:rsidRDefault="001A036C" w:rsidP="00F532C7">
      <w:pPr>
        <w:spacing w:after="120" w:line="340" w:lineRule="exact"/>
        <w:ind w:firstLine="0"/>
        <w:jc w:val="both"/>
        <w:rPr>
          <w:rFonts w:ascii="Bodoni MT" w:hAnsi="Bodoni MT"/>
          <w:spacing w:val="-2"/>
        </w:rPr>
      </w:pPr>
      <w:r>
        <w:rPr>
          <w:rFonts w:ascii="Bodoni MT" w:hAnsi="Bodoni MT"/>
          <w:spacing w:val="-2"/>
        </w:rPr>
        <w:t xml:space="preserve">Sul punto, tuttavia, la Sezione </w:t>
      </w:r>
      <w:r w:rsidR="004E51C8">
        <w:rPr>
          <w:rFonts w:ascii="Bodoni MT" w:hAnsi="Bodoni MT"/>
          <w:spacing w:val="-2"/>
        </w:rPr>
        <w:t xml:space="preserve">remittente </w:t>
      </w:r>
      <w:r>
        <w:rPr>
          <w:rFonts w:ascii="Bodoni MT" w:hAnsi="Bodoni MT"/>
          <w:spacing w:val="-2"/>
        </w:rPr>
        <w:t>rileva come sia andato consolidando, da parte delle altre Sezioni regionali di controllo, un convergente orientamento restrittivo,</w:t>
      </w:r>
      <w:r w:rsidRPr="001A036C">
        <w:t xml:space="preserve"> </w:t>
      </w:r>
      <w:r w:rsidRPr="001A036C">
        <w:rPr>
          <w:rFonts w:ascii="Bodoni MT" w:hAnsi="Bodoni MT"/>
          <w:spacing w:val="-2"/>
        </w:rPr>
        <w:t xml:space="preserve">espresso dalle Sezioni di </w:t>
      </w:r>
      <w:r w:rsidRPr="001A036C">
        <w:rPr>
          <w:rFonts w:ascii="Bodoni MT" w:hAnsi="Bodoni MT"/>
          <w:spacing w:val="-2"/>
        </w:rPr>
        <w:lastRenderedPageBreak/>
        <w:t>controllo per la Lombardia (parere n. 192/2015), il Veneto (parere n. 313/2016), la Toscana (parere n. 141/2016) e il Piemonte (parere n. 126/2017),</w:t>
      </w:r>
      <w:r w:rsidR="0012743C">
        <w:rPr>
          <w:rFonts w:ascii="Bodoni MT" w:hAnsi="Bodoni MT"/>
          <w:spacing w:val="-2"/>
        </w:rPr>
        <w:t xml:space="preserve"> le quali giudicherebbero illegittimo</w:t>
      </w:r>
      <w:r w:rsidR="0012743C" w:rsidRPr="0012743C">
        <w:t xml:space="preserve"> </w:t>
      </w:r>
      <w:r w:rsidR="0012743C" w:rsidRPr="0012743C">
        <w:rPr>
          <w:rFonts w:ascii="Bodoni MT" w:hAnsi="Bodoni MT"/>
          <w:spacing w:val="-2"/>
        </w:rPr>
        <w:t xml:space="preserve">l’accollo, da parte del Comune, degli oneri conseguenti alla stipula delle </w:t>
      </w:r>
      <w:r w:rsidR="0012743C">
        <w:rPr>
          <w:rFonts w:ascii="Bodoni MT" w:hAnsi="Bodoni MT"/>
          <w:spacing w:val="-2"/>
        </w:rPr>
        <w:t>polizze assicurative a favore d</w:t>
      </w:r>
      <w:r w:rsidR="0012743C" w:rsidRPr="0012743C">
        <w:rPr>
          <w:rFonts w:ascii="Bodoni MT" w:hAnsi="Bodoni MT"/>
          <w:spacing w:val="-2"/>
        </w:rPr>
        <w:t>i singoli volontari perché in contra</w:t>
      </w:r>
      <w:r w:rsidR="0012743C">
        <w:rPr>
          <w:rFonts w:ascii="Bodoni MT" w:hAnsi="Bodoni MT"/>
          <w:spacing w:val="-2"/>
        </w:rPr>
        <w:t>sto con gli artt. 36 e 97, terzo comma, della Costituzione.</w:t>
      </w:r>
    </w:p>
    <w:p w:rsidR="00AA6B05" w:rsidRDefault="00AA6B05" w:rsidP="00F532C7">
      <w:pPr>
        <w:spacing w:after="120" w:line="340" w:lineRule="exact"/>
        <w:ind w:firstLine="0"/>
        <w:jc w:val="both"/>
        <w:rPr>
          <w:rFonts w:ascii="Bodoni MT" w:hAnsi="Bodoni MT"/>
          <w:spacing w:val="-2"/>
        </w:rPr>
      </w:pPr>
      <w:r>
        <w:rPr>
          <w:rFonts w:ascii="Bodoni MT" w:hAnsi="Bodoni MT"/>
          <w:spacing w:val="-2"/>
        </w:rPr>
        <w:t>In particolare, l</w:t>
      </w:r>
      <w:r w:rsidRPr="00AA6B05">
        <w:rPr>
          <w:rFonts w:ascii="Bodoni MT" w:hAnsi="Bodoni MT"/>
          <w:spacing w:val="-2"/>
        </w:rPr>
        <w:t>a Sezione Lombardia, con la richiamata delibera</w:t>
      </w:r>
      <w:r w:rsidR="003601AF">
        <w:rPr>
          <w:rFonts w:ascii="Bodoni MT" w:hAnsi="Bodoni MT"/>
          <w:spacing w:val="-2"/>
        </w:rPr>
        <w:t>zione</w:t>
      </w:r>
      <w:r w:rsidRPr="00AA6B05">
        <w:rPr>
          <w:rFonts w:ascii="Bodoni MT" w:hAnsi="Bodoni MT"/>
          <w:spacing w:val="-2"/>
        </w:rPr>
        <w:t xml:space="preserve"> n. 192/2015, è stata la prima a dirsi contraria alla possibilità di finanziare, con risorse a carico del bilancio dell’ente, polizze assicurative a favore di volontari singoli, ciò in considerazione della necessità di evitare l’instaurazione surrettizia di forme di lavoro dipendente in difetto di pubblico concorso.</w:t>
      </w:r>
    </w:p>
    <w:p w:rsidR="00A90C8D" w:rsidRPr="00A90C8D" w:rsidRDefault="00A90C8D" w:rsidP="00A90C8D">
      <w:pPr>
        <w:spacing w:after="120" w:line="340" w:lineRule="exact"/>
        <w:ind w:firstLine="0"/>
        <w:jc w:val="both"/>
        <w:rPr>
          <w:rFonts w:ascii="Bodoni MT" w:hAnsi="Bodoni MT"/>
          <w:spacing w:val="-2"/>
        </w:rPr>
      </w:pPr>
      <w:r w:rsidRPr="00A90C8D">
        <w:rPr>
          <w:rFonts w:ascii="Bodoni MT" w:hAnsi="Bodoni MT"/>
          <w:spacing w:val="-2"/>
        </w:rPr>
        <w:t>È noto, infatti, che la modalità di accesso agli impieghi pubblici tramite concorso può essere superata solo in forza di una espressa disposizione di legge (art. 97, co. 3, Cost.), così come solo in specifiche disposizioni di legge possono recarsi eccezioni al carattere necessariamente oneroso del rapporto di lavoro subordinato sancito dall’art. 36 Cost.</w:t>
      </w:r>
    </w:p>
    <w:p w:rsidR="00A90C8D" w:rsidRPr="00A90C8D" w:rsidRDefault="00A90C8D" w:rsidP="00A90C8D">
      <w:pPr>
        <w:spacing w:after="120" w:line="340" w:lineRule="exact"/>
        <w:ind w:firstLine="0"/>
        <w:jc w:val="both"/>
        <w:rPr>
          <w:rFonts w:ascii="Bodoni MT" w:hAnsi="Bodoni MT"/>
          <w:spacing w:val="-2"/>
        </w:rPr>
      </w:pPr>
      <w:r w:rsidRPr="00A90C8D">
        <w:rPr>
          <w:rFonts w:ascii="Bodoni MT" w:hAnsi="Bodoni MT"/>
          <w:spacing w:val="-2"/>
        </w:rPr>
        <w:t>Per le attività di volontariato a fini di utilità</w:t>
      </w:r>
      <w:r w:rsidR="003601AF" w:rsidRPr="003601AF">
        <w:rPr>
          <w:rFonts w:ascii="Bodoni MT" w:hAnsi="Bodoni MT"/>
          <w:spacing w:val="-2"/>
        </w:rPr>
        <w:t xml:space="preserve"> </w:t>
      </w:r>
      <w:r w:rsidR="003601AF" w:rsidRPr="00A90C8D">
        <w:rPr>
          <w:rFonts w:ascii="Bodoni MT" w:hAnsi="Bodoni MT"/>
          <w:spacing w:val="-2"/>
        </w:rPr>
        <w:t>sociale</w:t>
      </w:r>
      <w:r w:rsidR="003601AF">
        <w:rPr>
          <w:rFonts w:ascii="Bodoni MT" w:hAnsi="Bodoni MT"/>
          <w:spacing w:val="-2"/>
        </w:rPr>
        <w:t>, da svolgere</w:t>
      </w:r>
      <w:r w:rsidRPr="00A90C8D">
        <w:rPr>
          <w:rFonts w:ascii="Bodoni MT" w:hAnsi="Bodoni MT"/>
          <w:spacing w:val="-2"/>
        </w:rPr>
        <w:t xml:space="preserve"> in favore di Comuni o di altri enti locali, la Sezione </w:t>
      </w:r>
      <w:r w:rsidR="003A3353">
        <w:rPr>
          <w:rFonts w:ascii="Bodoni MT" w:hAnsi="Bodoni MT"/>
          <w:spacing w:val="-2"/>
        </w:rPr>
        <w:t xml:space="preserve">lombarda </w:t>
      </w:r>
      <w:r w:rsidR="004E51C8">
        <w:rPr>
          <w:rFonts w:ascii="Bodoni MT" w:hAnsi="Bodoni MT"/>
          <w:spacing w:val="-2"/>
        </w:rPr>
        <w:t>avrebbe</w:t>
      </w:r>
      <w:r w:rsidRPr="00A90C8D">
        <w:rPr>
          <w:rFonts w:ascii="Bodoni MT" w:hAnsi="Bodoni MT"/>
          <w:spacing w:val="-2"/>
        </w:rPr>
        <w:t xml:space="preserve"> individuato due ipotesi normative derogatorie dei suddetti principi, al di fuori delle quali non sarebbe consentito all’ente locale avvalersi di lavoro prestato gratuita</w:t>
      </w:r>
      <w:r w:rsidR="00F52C68">
        <w:rPr>
          <w:rFonts w:ascii="Bodoni MT" w:hAnsi="Bodoni MT"/>
          <w:spacing w:val="-2"/>
        </w:rPr>
        <w:t>mente in regime di volontariato.</w:t>
      </w:r>
      <w:r w:rsidR="003601AF">
        <w:rPr>
          <w:rFonts w:ascii="Bodoni MT" w:hAnsi="Bodoni MT"/>
          <w:spacing w:val="-2"/>
        </w:rPr>
        <w:t xml:space="preserve"> </w:t>
      </w:r>
    </w:p>
    <w:p w:rsidR="00A90C8D" w:rsidRPr="00A90C8D" w:rsidRDefault="00F52C68" w:rsidP="00A90C8D">
      <w:pPr>
        <w:spacing w:after="120" w:line="340" w:lineRule="exact"/>
        <w:ind w:firstLine="0"/>
        <w:jc w:val="both"/>
        <w:rPr>
          <w:rFonts w:ascii="Bodoni MT" w:hAnsi="Bodoni MT"/>
          <w:spacing w:val="-2"/>
        </w:rPr>
      </w:pPr>
      <w:r>
        <w:rPr>
          <w:rFonts w:ascii="Bodoni MT" w:hAnsi="Bodoni MT"/>
          <w:spacing w:val="-2"/>
        </w:rPr>
        <w:t>L</w:t>
      </w:r>
      <w:r w:rsidR="00A90C8D" w:rsidRPr="00A90C8D">
        <w:rPr>
          <w:rFonts w:ascii="Bodoni MT" w:hAnsi="Bodoni MT"/>
          <w:spacing w:val="-2"/>
        </w:rPr>
        <w:t>a prima fattispecie è quella prevista dal combinato disposto di cui agli artt. 4 e 7 della citata legge n. 266/1991, ai sensi del quale le organizzazioni di volontariato debbo</w:t>
      </w:r>
      <w:r w:rsidR="003601AF">
        <w:rPr>
          <w:rFonts w:ascii="Bodoni MT" w:hAnsi="Bodoni MT"/>
          <w:spacing w:val="-2"/>
        </w:rPr>
        <w:t>no assicurare i propri aderenti</w:t>
      </w:r>
      <w:r w:rsidR="00A90C8D" w:rsidRPr="00A90C8D">
        <w:rPr>
          <w:rFonts w:ascii="Bodoni MT" w:hAnsi="Bodoni MT"/>
          <w:spacing w:val="-2"/>
        </w:rPr>
        <w:t xml:space="preserve"> contro gli infortuni, le malattie connesse allo svolgimento dell'attività stessa e per la responsabilità civile verso terzi, </w:t>
      </w:r>
      <w:r w:rsidR="003601AF" w:rsidRPr="003601AF">
        <w:rPr>
          <w:rFonts w:ascii="Bodoni MT" w:hAnsi="Bodoni MT"/>
          <w:spacing w:val="-2"/>
        </w:rPr>
        <w:t>con oneri eventualmente a carico delle Amministrazioni pubbliche con le quali dovessero stipulare apposite convenzioni.</w:t>
      </w:r>
    </w:p>
    <w:p w:rsidR="00A90C8D" w:rsidRPr="00A90C8D" w:rsidRDefault="003601AF" w:rsidP="00A90C8D">
      <w:pPr>
        <w:spacing w:after="120" w:line="340" w:lineRule="exact"/>
        <w:ind w:firstLine="0"/>
        <w:jc w:val="both"/>
        <w:rPr>
          <w:rFonts w:ascii="Bodoni MT" w:hAnsi="Bodoni MT"/>
          <w:spacing w:val="-2"/>
        </w:rPr>
      </w:pPr>
      <w:r>
        <w:rPr>
          <w:rFonts w:ascii="Bodoni MT" w:hAnsi="Bodoni MT"/>
          <w:spacing w:val="-2"/>
        </w:rPr>
        <w:t>L</w:t>
      </w:r>
      <w:r w:rsidR="00A90C8D" w:rsidRPr="00A90C8D">
        <w:rPr>
          <w:rFonts w:ascii="Bodoni MT" w:hAnsi="Bodoni MT"/>
          <w:spacing w:val="-2"/>
        </w:rPr>
        <w:t xml:space="preserve">a seconda fattispecie si ricava, invece, dall’art. 12 del decreto-legge 24 giugno 2014, n. 90, </w:t>
      </w:r>
      <w:r w:rsidR="00813FDD" w:rsidRPr="00813FDD">
        <w:rPr>
          <w:rFonts w:ascii="Bodoni MT" w:hAnsi="Bodoni MT"/>
          <w:spacing w:val="-2"/>
        </w:rPr>
        <w:t>conve</w:t>
      </w:r>
      <w:r w:rsidR="00813FDD">
        <w:rPr>
          <w:rFonts w:ascii="Bodoni MT" w:hAnsi="Bodoni MT"/>
          <w:spacing w:val="-2"/>
        </w:rPr>
        <w:t>rtito con modificazioni dalla legge</w:t>
      </w:r>
      <w:r w:rsidR="00813FDD" w:rsidRPr="00813FDD">
        <w:rPr>
          <w:rFonts w:ascii="Bodoni MT" w:hAnsi="Bodoni MT"/>
          <w:spacing w:val="-2"/>
        </w:rPr>
        <w:t xml:space="preserve"> 11 agosto 2014, n. 114</w:t>
      </w:r>
      <w:r w:rsidR="00813FDD">
        <w:rPr>
          <w:rFonts w:ascii="Bodoni MT" w:hAnsi="Bodoni MT"/>
          <w:spacing w:val="-2"/>
        </w:rPr>
        <w:t xml:space="preserve">, </w:t>
      </w:r>
      <w:r w:rsidR="00A90C8D" w:rsidRPr="00A90C8D">
        <w:rPr>
          <w:rFonts w:ascii="Bodoni MT" w:hAnsi="Bodoni MT"/>
          <w:spacing w:val="-2"/>
        </w:rPr>
        <w:t>che istituisce un fo</w:t>
      </w:r>
      <w:r>
        <w:rPr>
          <w:rFonts w:ascii="Bodoni MT" w:hAnsi="Bodoni MT"/>
          <w:spacing w:val="-2"/>
        </w:rPr>
        <w:t>ndo finalizzato a reintegrare l’</w:t>
      </w:r>
      <w:r w:rsidR="00A90C8D" w:rsidRPr="00A90C8D">
        <w:rPr>
          <w:rFonts w:ascii="Bodoni MT" w:hAnsi="Bodoni MT"/>
          <w:spacing w:val="-2"/>
        </w:rPr>
        <w:t>I</w:t>
      </w:r>
      <w:r>
        <w:rPr>
          <w:rFonts w:ascii="Bodoni MT" w:hAnsi="Bodoni MT"/>
          <w:spacing w:val="-2"/>
        </w:rPr>
        <w:t>nail</w:t>
      </w:r>
      <w:r w:rsidR="00A90C8D" w:rsidRPr="00A90C8D">
        <w:rPr>
          <w:rFonts w:ascii="Bodoni MT" w:hAnsi="Bodoni MT"/>
          <w:spacing w:val="-2"/>
        </w:rPr>
        <w:t xml:space="preserve"> degli oneri conseguent</w:t>
      </w:r>
      <w:r w:rsidR="00CF5F3F">
        <w:rPr>
          <w:rFonts w:ascii="Bodoni MT" w:hAnsi="Bodoni MT"/>
          <w:spacing w:val="-2"/>
        </w:rPr>
        <w:t>i alla copertura assicurativa d</w:t>
      </w:r>
      <w:r w:rsidR="00A90C8D" w:rsidRPr="00A90C8D">
        <w:rPr>
          <w:rFonts w:ascii="Bodoni MT" w:hAnsi="Bodoni MT"/>
          <w:spacing w:val="-2"/>
        </w:rPr>
        <w:t xml:space="preserve">i soggetti beneficiari di forme di integrazione e sostegno del reddito coinvolti in attività di volontariato a fini di utilità sociale in favore di Comuni o </w:t>
      </w:r>
      <w:r w:rsidR="00CF5F3F">
        <w:rPr>
          <w:rFonts w:ascii="Bodoni MT" w:hAnsi="Bodoni MT"/>
          <w:spacing w:val="-2"/>
        </w:rPr>
        <w:t xml:space="preserve">altri </w:t>
      </w:r>
      <w:r w:rsidR="00A90C8D" w:rsidRPr="00A90C8D">
        <w:rPr>
          <w:rFonts w:ascii="Bodoni MT" w:hAnsi="Bodoni MT"/>
          <w:spacing w:val="-2"/>
        </w:rPr>
        <w:t>enti locali.</w:t>
      </w:r>
    </w:p>
    <w:p w:rsidR="00A90C8D" w:rsidRPr="00A90C8D" w:rsidRDefault="00A90C8D" w:rsidP="00A90C8D">
      <w:pPr>
        <w:spacing w:after="120" w:line="340" w:lineRule="exact"/>
        <w:ind w:firstLine="0"/>
        <w:jc w:val="both"/>
        <w:rPr>
          <w:rFonts w:ascii="Bodoni MT" w:hAnsi="Bodoni MT"/>
          <w:spacing w:val="-2"/>
        </w:rPr>
      </w:pPr>
      <w:r w:rsidRPr="00A90C8D">
        <w:rPr>
          <w:rFonts w:ascii="Bodoni MT" w:hAnsi="Bodoni MT"/>
          <w:spacing w:val="-2"/>
        </w:rPr>
        <w:t xml:space="preserve">La Sezione Veneto, con il parere n. 313/2016, ha esaminato, invece, una terza fattispecie normativa, prevista dall’art. 24 del decreto-legge 12 settembre 2014, n. 133, </w:t>
      </w:r>
      <w:r w:rsidR="00813FDD" w:rsidRPr="00813FDD">
        <w:rPr>
          <w:rFonts w:ascii="Bodoni MT" w:hAnsi="Bodoni MT"/>
          <w:spacing w:val="-2"/>
        </w:rPr>
        <w:t>conve</w:t>
      </w:r>
      <w:r w:rsidR="00813FDD">
        <w:rPr>
          <w:rFonts w:ascii="Bodoni MT" w:hAnsi="Bodoni MT"/>
          <w:spacing w:val="-2"/>
        </w:rPr>
        <w:t>rtito con modificazioni dalla legge</w:t>
      </w:r>
      <w:r w:rsidR="00813FDD" w:rsidRPr="00813FDD">
        <w:rPr>
          <w:rFonts w:ascii="Bodoni MT" w:hAnsi="Bodoni MT"/>
          <w:spacing w:val="-2"/>
        </w:rPr>
        <w:t xml:space="preserve"> 11 novembre 2014, n. 164</w:t>
      </w:r>
      <w:r w:rsidR="00DB32D8">
        <w:rPr>
          <w:rFonts w:ascii="Bodoni MT" w:hAnsi="Bodoni MT"/>
          <w:spacing w:val="-2"/>
        </w:rPr>
        <w:t xml:space="preserve">, </w:t>
      </w:r>
      <w:r w:rsidRPr="00A90C8D">
        <w:rPr>
          <w:rFonts w:ascii="Bodoni MT" w:hAnsi="Bodoni MT"/>
          <w:spacing w:val="-2"/>
        </w:rPr>
        <w:t>che contempla la possibilità che cittadini singoli o associati realizzino interventi di riqualificazione del territorio urbano (quali la pulizia, la manutenzione, l'abbellimento di aree verdi, piazze, strade ovvero interventi di decoro urbano, di recupero e riuso, con finalità di interesse generale, di aree e beni immobili inutilizzati) secondo criteri e condizioni definiti con apposita delibera comunale. La norma prevede, altresì, che i Comuni possano deliberare riduzioni o esenzioni di tributi inerenti al tipo di attività posta in essere.</w:t>
      </w:r>
    </w:p>
    <w:p w:rsidR="00A90C8D" w:rsidRPr="00A90C8D" w:rsidRDefault="00A90C8D" w:rsidP="00A90C8D">
      <w:pPr>
        <w:spacing w:after="120" w:line="340" w:lineRule="exact"/>
        <w:ind w:firstLine="0"/>
        <w:jc w:val="both"/>
        <w:rPr>
          <w:rFonts w:ascii="Bodoni MT" w:hAnsi="Bodoni MT"/>
          <w:spacing w:val="-2"/>
        </w:rPr>
      </w:pPr>
      <w:r w:rsidRPr="00A90C8D">
        <w:rPr>
          <w:rFonts w:ascii="Bodoni MT" w:hAnsi="Bodoni MT"/>
          <w:spacing w:val="-2"/>
        </w:rPr>
        <w:t xml:space="preserve">Nell’articolato parere, la Sezione </w:t>
      </w:r>
      <w:r w:rsidR="00B750A9">
        <w:rPr>
          <w:rFonts w:ascii="Bodoni MT" w:hAnsi="Bodoni MT"/>
          <w:spacing w:val="-2"/>
        </w:rPr>
        <w:t xml:space="preserve">giunge a concludere </w:t>
      </w:r>
      <w:r>
        <w:rPr>
          <w:rFonts w:ascii="Bodoni MT" w:hAnsi="Bodoni MT"/>
          <w:spacing w:val="-2"/>
        </w:rPr>
        <w:t>che l’attività di volontariato</w:t>
      </w:r>
      <w:r w:rsidRPr="00A90C8D">
        <w:rPr>
          <w:rFonts w:ascii="Bodoni MT" w:hAnsi="Bodoni MT"/>
          <w:spacing w:val="-2"/>
        </w:rPr>
        <w:t xml:space="preserve"> non </w:t>
      </w:r>
      <w:r w:rsidR="004E51C8">
        <w:rPr>
          <w:rFonts w:ascii="Bodoni MT" w:hAnsi="Bodoni MT"/>
          <w:spacing w:val="-2"/>
        </w:rPr>
        <w:t>sia</w:t>
      </w:r>
      <w:r>
        <w:rPr>
          <w:rFonts w:ascii="Bodoni MT" w:hAnsi="Bodoni MT"/>
          <w:spacing w:val="-2"/>
        </w:rPr>
        <w:t xml:space="preserve"> da </w:t>
      </w:r>
      <w:r w:rsidRPr="00A90C8D">
        <w:rPr>
          <w:rFonts w:ascii="Bodoni MT" w:hAnsi="Bodoni MT"/>
          <w:spacing w:val="-2"/>
        </w:rPr>
        <w:t xml:space="preserve">confondere con </w:t>
      </w:r>
      <w:r w:rsidR="00F01F5C">
        <w:rPr>
          <w:rFonts w:ascii="Bodoni MT" w:hAnsi="Bodoni MT"/>
          <w:spacing w:val="-2"/>
        </w:rPr>
        <w:t>l’istituto del</w:t>
      </w:r>
      <w:r w:rsidRPr="00A90C8D">
        <w:rPr>
          <w:rFonts w:ascii="Bodoni MT" w:hAnsi="Bodoni MT"/>
          <w:spacing w:val="-2"/>
        </w:rPr>
        <w:t xml:space="preserve"> “baratto amministrativo</w:t>
      </w:r>
      <w:r>
        <w:rPr>
          <w:rFonts w:ascii="Bodoni MT" w:hAnsi="Bodoni MT"/>
          <w:spacing w:val="-2"/>
        </w:rPr>
        <w:t>”</w:t>
      </w:r>
      <w:r w:rsidR="00F01F5C">
        <w:rPr>
          <w:rFonts w:ascii="Bodoni MT" w:hAnsi="Bodoni MT"/>
          <w:spacing w:val="-2"/>
        </w:rPr>
        <w:t xml:space="preserve">, </w:t>
      </w:r>
      <w:r w:rsidRPr="00A90C8D">
        <w:rPr>
          <w:rFonts w:ascii="Bodoni MT" w:hAnsi="Bodoni MT"/>
          <w:spacing w:val="-2"/>
        </w:rPr>
        <w:t xml:space="preserve">dove le prestazioni rese dai cittadini a fronte di agevolazioni in ambito tributario mancherebbero dei requisiti di gratuità, personalità </w:t>
      </w:r>
      <w:r w:rsidR="00F01F5C">
        <w:rPr>
          <w:rFonts w:ascii="Bodoni MT" w:hAnsi="Bodoni MT"/>
          <w:spacing w:val="-2"/>
        </w:rPr>
        <w:t xml:space="preserve">e </w:t>
      </w:r>
      <w:r w:rsidR="00F01F5C">
        <w:rPr>
          <w:rFonts w:ascii="Bodoni MT" w:hAnsi="Bodoni MT"/>
          <w:spacing w:val="-2"/>
        </w:rPr>
        <w:lastRenderedPageBreak/>
        <w:t>spontaneità della prestazione</w:t>
      </w:r>
      <w:r w:rsidRPr="00A90C8D">
        <w:rPr>
          <w:rFonts w:ascii="Bodoni MT" w:hAnsi="Bodoni MT"/>
          <w:spacing w:val="-2"/>
        </w:rPr>
        <w:t xml:space="preserve">, </w:t>
      </w:r>
      <w:r w:rsidR="00F01F5C">
        <w:rPr>
          <w:rFonts w:ascii="Bodoni MT" w:hAnsi="Bodoni MT"/>
          <w:spacing w:val="-2"/>
        </w:rPr>
        <w:t>né potrebbe sottrarsi alla</w:t>
      </w:r>
      <w:r w:rsidRPr="00A90C8D">
        <w:rPr>
          <w:rFonts w:ascii="Bodoni MT" w:hAnsi="Bodoni MT"/>
          <w:spacing w:val="-2"/>
        </w:rPr>
        <w:t xml:space="preserve"> </w:t>
      </w:r>
      <w:r w:rsidR="00F01F5C">
        <w:rPr>
          <w:rFonts w:ascii="Bodoni MT" w:hAnsi="Bodoni MT"/>
          <w:spacing w:val="-2"/>
        </w:rPr>
        <w:t>interposizione</w:t>
      </w:r>
      <w:r w:rsidRPr="00A90C8D">
        <w:rPr>
          <w:rFonts w:ascii="Bodoni MT" w:hAnsi="Bodoni MT"/>
          <w:spacing w:val="-2"/>
        </w:rPr>
        <w:t xml:space="preserve"> </w:t>
      </w:r>
      <w:r w:rsidR="00CF5F3F" w:rsidRPr="00A90C8D">
        <w:rPr>
          <w:rFonts w:ascii="Bodoni MT" w:hAnsi="Bodoni MT"/>
          <w:spacing w:val="-2"/>
        </w:rPr>
        <w:t>obbligatoria</w:t>
      </w:r>
      <w:r w:rsidR="00CF5F3F">
        <w:rPr>
          <w:rFonts w:ascii="Bodoni MT" w:hAnsi="Bodoni MT"/>
          <w:spacing w:val="-2"/>
        </w:rPr>
        <w:t xml:space="preserve"> </w:t>
      </w:r>
      <w:r w:rsidR="00F01F5C">
        <w:rPr>
          <w:rFonts w:ascii="Bodoni MT" w:hAnsi="Bodoni MT"/>
          <w:spacing w:val="-2"/>
        </w:rPr>
        <w:t xml:space="preserve">delle </w:t>
      </w:r>
      <w:r w:rsidRPr="00A90C8D">
        <w:rPr>
          <w:rFonts w:ascii="Bodoni MT" w:hAnsi="Bodoni MT"/>
          <w:spacing w:val="-2"/>
        </w:rPr>
        <w:t xml:space="preserve">organizzazioni </w:t>
      </w:r>
      <w:r w:rsidR="00F01F5C">
        <w:rPr>
          <w:rFonts w:ascii="Bodoni MT" w:hAnsi="Bodoni MT"/>
          <w:spacing w:val="-2"/>
        </w:rPr>
        <w:t>di volontariato</w:t>
      </w:r>
      <w:r w:rsidRPr="00A90C8D">
        <w:rPr>
          <w:rFonts w:ascii="Bodoni MT" w:hAnsi="Bodoni MT"/>
          <w:spacing w:val="-2"/>
        </w:rPr>
        <w:t xml:space="preserve"> </w:t>
      </w:r>
      <w:r w:rsidR="00CF5F3F">
        <w:rPr>
          <w:rFonts w:ascii="Bodoni MT" w:hAnsi="Bodoni MT"/>
          <w:spacing w:val="-2"/>
        </w:rPr>
        <w:t>previste</w:t>
      </w:r>
      <w:r w:rsidRPr="00A90C8D">
        <w:rPr>
          <w:rFonts w:ascii="Bodoni MT" w:hAnsi="Bodoni MT"/>
          <w:spacing w:val="-2"/>
        </w:rPr>
        <w:t xml:space="preserve"> dalla legge.</w:t>
      </w:r>
    </w:p>
    <w:p w:rsidR="00A90C8D" w:rsidRPr="00A90C8D" w:rsidRDefault="00A90C8D" w:rsidP="00A90C8D">
      <w:pPr>
        <w:spacing w:after="120" w:line="340" w:lineRule="exact"/>
        <w:ind w:firstLine="0"/>
        <w:jc w:val="both"/>
        <w:rPr>
          <w:rFonts w:ascii="Bodoni MT" w:hAnsi="Bodoni MT"/>
          <w:spacing w:val="-2"/>
        </w:rPr>
      </w:pPr>
      <w:r w:rsidRPr="00A90C8D">
        <w:rPr>
          <w:rFonts w:ascii="Bodoni MT" w:hAnsi="Bodoni MT"/>
          <w:spacing w:val="-2"/>
        </w:rPr>
        <w:t>Anche la Sezione Toscana, con il parere n. 141/2016, ha condiviso e sviluppato il</w:t>
      </w:r>
      <w:r w:rsidR="00F01F5C">
        <w:rPr>
          <w:rFonts w:ascii="Bodoni MT" w:hAnsi="Bodoni MT"/>
          <w:spacing w:val="-2"/>
        </w:rPr>
        <w:t xml:space="preserve"> percorso logico tracciato dalle Sezioni</w:t>
      </w:r>
      <w:r w:rsidRPr="00A90C8D">
        <w:rPr>
          <w:rFonts w:ascii="Bodoni MT" w:hAnsi="Bodoni MT"/>
          <w:spacing w:val="-2"/>
        </w:rPr>
        <w:t xml:space="preserve"> Lombardia</w:t>
      </w:r>
      <w:r w:rsidR="00F01F5C">
        <w:rPr>
          <w:rFonts w:ascii="Bodoni MT" w:hAnsi="Bodoni MT"/>
          <w:spacing w:val="-2"/>
        </w:rPr>
        <w:t xml:space="preserve"> e Veneto</w:t>
      </w:r>
      <w:r w:rsidRPr="00A90C8D">
        <w:rPr>
          <w:rFonts w:ascii="Bodoni MT" w:hAnsi="Bodoni MT"/>
          <w:spacing w:val="-2"/>
        </w:rPr>
        <w:t>, ribadendo</w:t>
      </w:r>
      <w:r w:rsidR="00F01F5C" w:rsidRPr="00A90C8D">
        <w:rPr>
          <w:rFonts w:ascii="Bodoni MT" w:hAnsi="Bodoni MT"/>
          <w:spacing w:val="-2"/>
        </w:rPr>
        <w:t>, da un</w:t>
      </w:r>
      <w:r w:rsidR="00F01F5C">
        <w:rPr>
          <w:rFonts w:ascii="Bodoni MT" w:hAnsi="Bodoni MT"/>
          <w:spacing w:val="-2"/>
        </w:rPr>
        <w:t xml:space="preserve"> lato</w:t>
      </w:r>
      <w:r w:rsidR="00F01F5C" w:rsidRPr="00A90C8D">
        <w:rPr>
          <w:rFonts w:ascii="Bodoni MT" w:hAnsi="Bodoni MT"/>
          <w:spacing w:val="-2"/>
        </w:rPr>
        <w:t xml:space="preserve">, </w:t>
      </w:r>
      <w:r w:rsidRPr="00A90C8D">
        <w:rPr>
          <w:rFonts w:ascii="Bodoni MT" w:hAnsi="Bodoni MT"/>
          <w:spacing w:val="-2"/>
        </w:rPr>
        <w:t>la diff</w:t>
      </w:r>
      <w:r w:rsidR="00F01F5C">
        <w:rPr>
          <w:rFonts w:ascii="Bodoni MT" w:hAnsi="Bodoni MT"/>
          <w:spacing w:val="-2"/>
        </w:rPr>
        <w:t xml:space="preserve">erenza ontologica (e perciò di </w:t>
      </w:r>
      <w:r w:rsidRPr="00A90C8D">
        <w:rPr>
          <w:rFonts w:ascii="Bodoni MT" w:hAnsi="Bodoni MT"/>
          <w:spacing w:val="-2"/>
        </w:rPr>
        <w:t>trattamento giuridico) esistente tra rapporto di lavoro e atti</w:t>
      </w:r>
      <w:r w:rsidR="00F01F5C">
        <w:rPr>
          <w:rFonts w:ascii="Bodoni MT" w:hAnsi="Bodoni MT"/>
          <w:spacing w:val="-2"/>
        </w:rPr>
        <w:t>vità di volontariato, dall’altro</w:t>
      </w:r>
      <w:r w:rsidRPr="00A90C8D">
        <w:rPr>
          <w:rFonts w:ascii="Bodoni MT" w:hAnsi="Bodoni MT"/>
          <w:spacing w:val="-2"/>
        </w:rPr>
        <w:t>. esclude</w:t>
      </w:r>
      <w:r w:rsidR="00F01F5C">
        <w:rPr>
          <w:rFonts w:ascii="Bodoni MT" w:hAnsi="Bodoni MT"/>
          <w:spacing w:val="-2"/>
        </w:rPr>
        <w:t>ndo</w:t>
      </w:r>
      <w:r w:rsidRPr="00A90C8D">
        <w:rPr>
          <w:rFonts w:ascii="Bodoni MT" w:hAnsi="Bodoni MT"/>
          <w:spacing w:val="-2"/>
        </w:rPr>
        <w:t xml:space="preserve"> in radice un autonomo ricorso, da parte dell’ente loca</w:t>
      </w:r>
      <w:r w:rsidR="00F01F5C">
        <w:rPr>
          <w:rFonts w:ascii="Bodoni MT" w:hAnsi="Bodoni MT"/>
          <w:spacing w:val="-2"/>
        </w:rPr>
        <w:t>le, a prestazioni di volontari a titolo individuale</w:t>
      </w:r>
      <w:r w:rsidRPr="00A90C8D">
        <w:rPr>
          <w:rFonts w:ascii="Bodoni MT" w:hAnsi="Bodoni MT"/>
          <w:spacing w:val="-2"/>
        </w:rPr>
        <w:t xml:space="preserve">, </w:t>
      </w:r>
      <w:r w:rsidR="00F01F5C">
        <w:rPr>
          <w:rFonts w:ascii="Bodoni MT" w:hAnsi="Bodoni MT"/>
          <w:spacing w:val="-2"/>
        </w:rPr>
        <w:t>poiché</w:t>
      </w:r>
      <w:r w:rsidRPr="00A90C8D">
        <w:rPr>
          <w:rFonts w:ascii="Bodoni MT" w:hAnsi="Bodoni MT"/>
          <w:spacing w:val="-2"/>
        </w:rPr>
        <w:t xml:space="preserve"> </w:t>
      </w:r>
      <w:r w:rsidR="00F01F5C">
        <w:rPr>
          <w:rFonts w:ascii="Bodoni MT" w:hAnsi="Bodoni MT"/>
          <w:spacing w:val="-2"/>
        </w:rPr>
        <w:t>l’</w:t>
      </w:r>
      <w:r w:rsidRPr="00A90C8D">
        <w:rPr>
          <w:rFonts w:ascii="Bodoni MT" w:hAnsi="Bodoni MT"/>
          <w:spacing w:val="-2"/>
        </w:rPr>
        <w:t>interposizione dell’organizzazione di volontariato iscritta in specifici registri regionali va</w:t>
      </w:r>
      <w:r w:rsidR="00B750A9">
        <w:rPr>
          <w:rFonts w:ascii="Bodoni MT" w:hAnsi="Bodoni MT"/>
          <w:spacing w:val="-2"/>
        </w:rPr>
        <w:t>rrebb</w:t>
      </w:r>
      <w:r w:rsidRPr="00A90C8D">
        <w:rPr>
          <w:rFonts w:ascii="Bodoni MT" w:hAnsi="Bodoni MT"/>
          <w:spacing w:val="-2"/>
        </w:rPr>
        <w:t>e ad assicurare che lo svolgimento dell’attività dei volontari si mantenga nei limiti della spontaneità, dell’assenza (anche indiretta) di fini di lucro e della e</w:t>
      </w:r>
      <w:r w:rsidR="00B750A9">
        <w:rPr>
          <w:rFonts w:ascii="Bodoni MT" w:hAnsi="Bodoni MT"/>
          <w:spacing w:val="-2"/>
        </w:rPr>
        <w:t>sclusiva finalità solidaristica.</w:t>
      </w:r>
      <w:r w:rsidRPr="00A90C8D">
        <w:rPr>
          <w:rFonts w:ascii="Bodoni MT" w:hAnsi="Bodoni MT"/>
          <w:spacing w:val="-2"/>
        </w:rPr>
        <w:t xml:space="preserve"> </w:t>
      </w:r>
      <w:r w:rsidR="00B750A9">
        <w:rPr>
          <w:rFonts w:ascii="Bodoni MT" w:hAnsi="Bodoni MT"/>
          <w:spacing w:val="-2"/>
        </w:rPr>
        <w:t>Allo stesso tempo</w:t>
      </w:r>
      <w:r w:rsidRPr="00A90C8D">
        <w:rPr>
          <w:rFonts w:ascii="Bodoni MT" w:hAnsi="Bodoni MT"/>
          <w:spacing w:val="-2"/>
        </w:rPr>
        <w:t xml:space="preserve">, </w:t>
      </w:r>
      <w:r w:rsidR="00B750A9">
        <w:rPr>
          <w:rFonts w:ascii="Bodoni MT" w:hAnsi="Bodoni MT"/>
          <w:spacing w:val="-2"/>
        </w:rPr>
        <w:t>impedirebbe di dar</w:t>
      </w:r>
      <w:r w:rsidRPr="00A90C8D">
        <w:rPr>
          <w:rFonts w:ascii="Bodoni MT" w:hAnsi="Bodoni MT"/>
          <w:spacing w:val="-2"/>
        </w:rPr>
        <w:t xml:space="preserve"> luogo - anche soltanto </w:t>
      </w:r>
      <w:r w:rsidRPr="00B750A9">
        <w:rPr>
          <w:rFonts w:ascii="Bodoni MT" w:hAnsi="Bodoni MT"/>
          <w:i/>
          <w:spacing w:val="-2"/>
        </w:rPr>
        <w:t>praeter intentionem</w:t>
      </w:r>
      <w:r w:rsidRPr="00A90C8D">
        <w:rPr>
          <w:rFonts w:ascii="Bodoni MT" w:hAnsi="Bodoni MT"/>
          <w:spacing w:val="-2"/>
        </w:rPr>
        <w:t xml:space="preserve"> - ad atipiche e surrettizie forme di lavoro precario, peraltro elusive delle regole sul reclutamento e </w:t>
      </w:r>
      <w:r w:rsidR="00CF5F3F">
        <w:rPr>
          <w:rFonts w:ascii="Bodoni MT" w:hAnsi="Bodoni MT"/>
          <w:spacing w:val="-2"/>
        </w:rPr>
        <w:t>sul</w:t>
      </w:r>
      <w:r w:rsidRPr="00A90C8D">
        <w:rPr>
          <w:rFonts w:ascii="Bodoni MT" w:hAnsi="Bodoni MT"/>
          <w:spacing w:val="-2"/>
        </w:rPr>
        <w:t xml:space="preserve">l’utilizzazione del personale, nonché foriere, nel tempo, financo di precostituire pretese (ancorché infondate) di stabilizzazione di rapporti pregiudizievoli per gli assetti della finanza pubblica. </w:t>
      </w:r>
    </w:p>
    <w:p w:rsidR="00DF650F" w:rsidRDefault="00A90C8D" w:rsidP="00F532C7">
      <w:pPr>
        <w:spacing w:after="120" w:line="340" w:lineRule="exact"/>
        <w:ind w:firstLine="0"/>
        <w:jc w:val="both"/>
        <w:rPr>
          <w:rFonts w:ascii="Bodoni MT" w:hAnsi="Bodoni MT"/>
          <w:spacing w:val="-2"/>
        </w:rPr>
      </w:pPr>
      <w:r w:rsidRPr="00A90C8D">
        <w:rPr>
          <w:rFonts w:ascii="Bodoni MT" w:hAnsi="Bodoni MT"/>
          <w:spacing w:val="-2"/>
        </w:rPr>
        <w:t>Più di recente</w:t>
      </w:r>
      <w:r w:rsidR="00CF5F3F">
        <w:rPr>
          <w:rFonts w:ascii="Bodoni MT" w:hAnsi="Bodoni MT"/>
          <w:spacing w:val="-2"/>
        </w:rPr>
        <w:t>,</w:t>
      </w:r>
      <w:r w:rsidRPr="00A90C8D">
        <w:rPr>
          <w:rFonts w:ascii="Bodoni MT" w:hAnsi="Bodoni MT"/>
          <w:spacing w:val="-2"/>
        </w:rPr>
        <w:t xml:space="preserve"> è intervenuta anche la Sezione Piemonte con il parere n. 126/2017, la quale ha ripercorso identiche motivazioni con riguardo al caso di un Comune che, dopo aver istituito nel 2008 un servizio bibliotecario comunale e previsto nel 2012, con apposito regolamento, che i 18 addetti al servizio fossero volontari, non retribuiti e coordinati da un dipendente comunale, chiedeva di conoscere se il ricorso a tale forma di volontariato con assicurazione individuale a carico dell’ente fosse legittimo.</w:t>
      </w:r>
    </w:p>
    <w:p w:rsidR="00594C98" w:rsidRPr="00AD067D" w:rsidRDefault="00DF650F" w:rsidP="00594C98">
      <w:pPr>
        <w:spacing w:after="120" w:line="340" w:lineRule="exact"/>
        <w:ind w:firstLine="0"/>
        <w:jc w:val="both"/>
        <w:rPr>
          <w:rFonts w:ascii="Bodoni MT" w:hAnsi="Bodoni MT"/>
        </w:rPr>
      </w:pPr>
      <w:r>
        <w:rPr>
          <w:rFonts w:ascii="Bodoni MT" w:hAnsi="Bodoni MT"/>
          <w:spacing w:val="-2"/>
        </w:rPr>
        <w:t>A</w:t>
      </w:r>
      <w:r w:rsidRPr="00DF650F">
        <w:rPr>
          <w:rFonts w:ascii="Bodoni MT" w:hAnsi="Bodoni MT"/>
          <w:spacing w:val="-2"/>
        </w:rPr>
        <w:t xml:space="preserve"> fronte delle </w:t>
      </w:r>
      <w:r>
        <w:rPr>
          <w:rFonts w:ascii="Bodoni MT" w:hAnsi="Bodoni MT"/>
          <w:spacing w:val="-2"/>
        </w:rPr>
        <w:t xml:space="preserve">illustrate </w:t>
      </w:r>
      <w:r w:rsidRPr="00AD067D">
        <w:rPr>
          <w:rFonts w:ascii="Bodoni MT" w:hAnsi="Bodoni MT"/>
          <w:spacing w:val="-2"/>
        </w:rPr>
        <w:t>difformità interpretative con i pareri espressi da altre Sezioni regionali di controllo,</w:t>
      </w:r>
      <w:r w:rsidRPr="00AD067D">
        <w:rPr>
          <w:rFonts w:ascii="Bodoni MT" w:hAnsi="Bodoni MT"/>
        </w:rPr>
        <w:t xml:space="preserve"> la Sezione remittente,</w:t>
      </w:r>
      <w:r w:rsidRPr="00AD067D">
        <w:t xml:space="preserve"> </w:t>
      </w:r>
      <w:r w:rsidRPr="00AD067D">
        <w:rPr>
          <w:rFonts w:ascii="Bodoni MT" w:hAnsi="Bodoni MT"/>
        </w:rPr>
        <w:t xml:space="preserve">preso atto che il contrasto non riguarda difformità di orientamenti tra Collegi interni alla Sezione o, comunque, tematiche afferenti peculiarità regionali del Friuli-Venezia Giulia, ha ritenuto che il tema introdotto con la richiesta di motivato avviso non possa essere ricondotto alla competenza della Sezione Plenaria del Friuli-Venezia Giulia, </w:t>
      </w:r>
      <w:r w:rsidR="00AD067D">
        <w:rPr>
          <w:rFonts w:ascii="Bodoni MT" w:hAnsi="Bodoni MT"/>
        </w:rPr>
        <w:t>come previsto</w:t>
      </w:r>
      <w:r w:rsidRPr="00AD067D">
        <w:rPr>
          <w:rFonts w:ascii="Bodoni MT" w:hAnsi="Bodoni MT"/>
        </w:rPr>
        <w:t xml:space="preserve"> dall’art.</w:t>
      </w:r>
      <w:r w:rsidR="003B7733">
        <w:rPr>
          <w:rFonts w:ascii="Bodoni MT" w:hAnsi="Bodoni MT"/>
        </w:rPr>
        <w:t xml:space="preserve"> </w:t>
      </w:r>
      <w:r w:rsidRPr="00AD067D">
        <w:rPr>
          <w:rFonts w:ascii="Bodoni MT" w:hAnsi="Bodoni MT"/>
        </w:rPr>
        <w:t xml:space="preserve">36 del </w:t>
      </w:r>
      <w:r w:rsidR="00594C98" w:rsidRPr="00AD067D">
        <w:rPr>
          <w:rFonts w:ascii="Bodoni MT" w:hAnsi="Bodoni MT"/>
        </w:rPr>
        <w:t>d.p.r. n.</w:t>
      </w:r>
      <w:r w:rsidRPr="00AD067D">
        <w:rPr>
          <w:rFonts w:ascii="Bodoni MT" w:hAnsi="Bodoni MT"/>
        </w:rPr>
        <w:t xml:space="preserve"> 902/1975</w:t>
      </w:r>
      <w:r w:rsidR="00594C98" w:rsidRPr="00AD067D">
        <w:rPr>
          <w:rFonts w:ascii="Bodoni MT" w:hAnsi="Bodoni MT"/>
        </w:rPr>
        <w:t>, nel testo novellato dal d</w:t>
      </w:r>
      <w:r w:rsidRPr="00AD067D">
        <w:rPr>
          <w:rFonts w:ascii="Bodoni MT" w:hAnsi="Bodoni MT"/>
        </w:rPr>
        <w:t>.</w:t>
      </w:r>
      <w:r w:rsidR="00594C98" w:rsidRPr="00AD067D">
        <w:rPr>
          <w:rFonts w:ascii="Bodoni MT" w:hAnsi="Bodoni MT"/>
        </w:rPr>
        <w:t>l</w:t>
      </w:r>
      <w:r w:rsidRPr="00AD067D">
        <w:rPr>
          <w:rFonts w:ascii="Bodoni MT" w:hAnsi="Bodoni MT"/>
        </w:rPr>
        <w:t xml:space="preserve">gs. </w:t>
      </w:r>
      <w:r w:rsidR="00594C98" w:rsidRPr="00AD067D">
        <w:rPr>
          <w:rFonts w:ascii="Bodoni MT" w:hAnsi="Bodoni MT"/>
        </w:rPr>
        <w:t xml:space="preserve">n. </w:t>
      </w:r>
      <w:r w:rsidRPr="00AD067D">
        <w:rPr>
          <w:rFonts w:ascii="Bodoni MT" w:hAnsi="Bodoni MT"/>
        </w:rPr>
        <w:t>125/2003,</w:t>
      </w:r>
      <w:r w:rsidR="00594C98" w:rsidRPr="00AD067D">
        <w:rPr>
          <w:rFonts w:ascii="Bodoni MT" w:hAnsi="Bodoni MT"/>
        </w:rPr>
        <w:t xml:space="preserve"> e ha disposto la rimessione degli atti</w:t>
      </w:r>
      <w:r w:rsidR="00594C98" w:rsidRPr="00AD067D">
        <w:t xml:space="preserve"> </w:t>
      </w:r>
      <w:r w:rsidR="00594C98" w:rsidRPr="00AD067D">
        <w:rPr>
          <w:rFonts w:ascii="Bodoni MT" w:hAnsi="Bodoni MT"/>
        </w:rPr>
        <w:t>al Presidente della Corte dei Conti per le valutazioni circa il deferimento, ai sensi dell’art. 6, comma</w:t>
      </w:r>
      <w:r w:rsidR="00AD067D">
        <w:rPr>
          <w:rFonts w:ascii="Bodoni MT" w:hAnsi="Bodoni MT"/>
        </w:rPr>
        <w:t xml:space="preserve"> 4</w:t>
      </w:r>
      <w:r w:rsidR="00594C98" w:rsidRPr="00AD067D">
        <w:rPr>
          <w:rFonts w:ascii="Bodoni MT" w:hAnsi="Bodoni MT"/>
        </w:rPr>
        <w:t>, del d.l. n. 174/2012 o</w:t>
      </w:r>
      <w:r w:rsidR="00DB32D8">
        <w:rPr>
          <w:rFonts w:ascii="Bodoni MT" w:hAnsi="Bodoni MT"/>
        </w:rPr>
        <w:t>, in alternativa,</w:t>
      </w:r>
      <w:r w:rsidR="00594C98" w:rsidRPr="00AD067D">
        <w:rPr>
          <w:rFonts w:ascii="Bodoni MT" w:hAnsi="Bodoni MT"/>
        </w:rPr>
        <w:t xml:space="preserve"> ai sensi dell’art. 17, comma 31, del d.l. n. 78/2009, della seguente questione:</w:t>
      </w:r>
    </w:p>
    <w:p w:rsidR="00DF650F" w:rsidRDefault="00642B29" w:rsidP="00594C98">
      <w:pPr>
        <w:spacing w:after="120" w:line="340" w:lineRule="exact"/>
        <w:ind w:firstLine="0"/>
        <w:jc w:val="both"/>
        <w:rPr>
          <w:rFonts w:ascii="Bodoni MT" w:hAnsi="Bodoni MT"/>
        </w:rPr>
      </w:pPr>
      <w:r>
        <w:rPr>
          <w:rFonts w:ascii="Bodoni MT" w:hAnsi="Bodoni MT"/>
        </w:rPr>
        <w:t>«</w:t>
      </w:r>
      <w:r w:rsidR="00594C98" w:rsidRPr="00AD067D">
        <w:rPr>
          <w:rFonts w:ascii="Bodoni MT" w:hAnsi="Bodoni MT"/>
          <w:i/>
        </w:rPr>
        <w:t>se sia legittima, in virtù delle citate norme dell’ordinamento vigente (art. 118 Cost., art. 3, comma 5, del TUEL, art. 1 della L. n. 106/2016) la stipula da parte degli enti pubblici beneficiari di contratti assicurativi per infortunio, malattia e responsabilità civile verso terzi, con oneri a proprio carico, a favore di cittadini volontari singoli, coinvolti, sulla base di regolamentazione comunale del rapporto, in attività di interesse generale</w:t>
      </w:r>
      <w:r>
        <w:rPr>
          <w:rFonts w:ascii="Bodoni MT" w:hAnsi="Bodoni MT"/>
          <w:i/>
        </w:rPr>
        <w:t>»</w:t>
      </w:r>
      <w:r w:rsidR="00594C98" w:rsidRPr="00AD067D">
        <w:rPr>
          <w:rFonts w:ascii="Bodoni MT" w:hAnsi="Bodoni MT"/>
        </w:rPr>
        <w:t>.</w:t>
      </w:r>
    </w:p>
    <w:p w:rsidR="00110C94" w:rsidRPr="00AD067D" w:rsidRDefault="00110C94" w:rsidP="00594C98">
      <w:pPr>
        <w:spacing w:after="120" w:line="340" w:lineRule="exact"/>
        <w:ind w:firstLine="0"/>
        <w:jc w:val="both"/>
        <w:rPr>
          <w:rFonts w:ascii="Bodoni MT" w:hAnsi="Bodoni MT"/>
          <w:spacing w:val="-2"/>
        </w:rPr>
      </w:pPr>
      <w:r w:rsidRPr="00110C94">
        <w:rPr>
          <w:rFonts w:ascii="Bodoni MT" w:hAnsi="Bodoni MT"/>
          <w:spacing w:val="-2"/>
        </w:rPr>
        <w:t xml:space="preserve">Il Presidente della Corte, con ordinanza n. 16 del 27 settembre 2017, </w:t>
      </w:r>
      <w:r>
        <w:rPr>
          <w:rFonts w:ascii="Bodoni MT" w:hAnsi="Bodoni MT"/>
          <w:spacing w:val="-2"/>
        </w:rPr>
        <w:t xml:space="preserve">ha </w:t>
      </w:r>
      <w:r w:rsidRPr="00110C94">
        <w:rPr>
          <w:rFonts w:ascii="Bodoni MT" w:hAnsi="Bodoni MT"/>
          <w:spacing w:val="-2"/>
        </w:rPr>
        <w:t>deferi</w:t>
      </w:r>
      <w:r>
        <w:rPr>
          <w:rFonts w:ascii="Bodoni MT" w:hAnsi="Bodoni MT"/>
          <w:spacing w:val="-2"/>
        </w:rPr>
        <w:t>to</w:t>
      </w:r>
      <w:r w:rsidRPr="00110C94">
        <w:rPr>
          <w:rFonts w:ascii="Bodoni MT" w:hAnsi="Bodoni MT"/>
          <w:spacing w:val="-2"/>
        </w:rPr>
        <w:t xml:space="preserve"> alla Sezione delle autonomie l’esame e la pronuncia in ordine alla prospettata questione di massima.</w:t>
      </w:r>
    </w:p>
    <w:p w:rsidR="0074245D" w:rsidRPr="00AD067D" w:rsidRDefault="0074245D" w:rsidP="00E940A3">
      <w:pPr>
        <w:shd w:val="clear" w:color="auto" w:fill="FFFFFF"/>
        <w:spacing w:before="240" w:after="240" w:line="340" w:lineRule="exact"/>
        <w:ind w:firstLine="0"/>
        <w:jc w:val="center"/>
        <w:rPr>
          <w:rFonts w:ascii="Bodoni MT" w:hAnsi="Bodoni MT"/>
          <w:b/>
          <w:spacing w:val="20"/>
        </w:rPr>
      </w:pPr>
      <w:r w:rsidRPr="00AD067D">
        <w:rPr>
          <w:rFonts w:ascii="Bodoni MT" w:hAnsi="Bodoni MT"/>
          <w:b/>
          <w:spacing w:val="20"/>
        </w:rPr>
        <w:t>CONSIDERATO</w:t>
      </w:r>
    </w:p>
    <w:p w:rsidR="00594C98" w:rsidRDefault="00594C98" w:rsidP="00F532C7">
      <w:pPr>
        <w:spacing w:after="120" w:line="340" w:lineRule="exact"/>
        <w:ind w:firstLine="0"/>
        <w:jc w:val="both"/>
        <w:rPr>
          <w:rFonts w:ascii="Bodoni MT" w:hAnsi="Bodoni MT"/>
        </w:rPr>
      </w:pPr>
      <w:r w:rsidRPr="00E43E76">
        <w:rPr>
          <w:rFonts w:ascii="Bodoni MT" w:hAnsi="Bodoni MT"/>
          <w:b/>
        </w:rPr>
        <w:t>1.</w:t>
      </w:r>
      <w:r w:rsidRPr="00E43E76">
        <w:rPr>
          <w:rFonts w:ascii="Bodoni MT" w:hAnsi="Bodoni MT"/>
        </w:rPr>
        <w:tab/>
        <w:t xml:space="preserve">La questione proposta dalla Sezione regionale di controllo per il Friuli-Venezia Giulia concerne </w:t>
      </w:r>
      <w:r w:rsidR="00DB32D8">
        <w:rPr>
          <w:rFonts w:ascii="Bodoni MT" w:hAnsi="Bodoni MT"/>
        </w:rPr>
        <w:t>il</w:t>
      </w:r>
      <w:r w:rsidRPr="00E43E76">
        <w:rPr>
          <w:rFonts w:ascii="Bodoni MT" w:hAnsi="Bodoni MT"/>
        </w:rPr>
        <w:t xml:space="preserve"> </w:t>
      </w:r>
      <w:r w:rsidR="00AD067D" w:rsidRPr="00E43E76">
        <w:rPr>
          <w:rFonts w:ascii="Bodoni MT" w:hAnsi="Bodoni MT"/>
        </w:rPr>
        <w:t xml:space="preserve">possibile </w:t>
      </w:r>
      <w:r w:rsidRPr="00E43E76">
        <w:rPr>
          <w:rFonts w:ascii="Bodoni MT" w:hAnsi="Bodoni MT"/>
        </w:rPr>
        <w:t xml:space="preserve">contrasto interpretativo emerso in sede consultiva </w:t>
      </w:r>
      <w:r w:rsidR="00DB32D8">
        <w:rPr>
          <w:rFonts w:ascii="Bodoni MT" w:hAnsi="Bodoni MT"/>
        </w:rPr>
        <w:t>tra</w:t>
      </w:r>
      <w:r w:rsidRPr="00E43E76">
        <w:rPr>
          <w:rFonts w:ascii="Bodoni MT" w:hAnsi="Bodoni MT"/>
        </w:rPr>
        <w:t xml:space="preserve"> </w:t>
      </w:r>
      <w:r w:rsidR="00DB32D8">
        <w:rPr>
          <w:rFonts w:ascii="Bodoni MT" w:hAnsi="Bodoni MT"/>
        </w:rPr>
        <w:t>la Sezione remittente</w:t>
      </w:r>
      <w:r w:rsidR="005B1340">
        <w:rPr>
          <w:rFonts w:ascii="Bodoni MT" w:hAnsi="Bodoni MT"/>
        </w:rPr>
        <w:t>,</w:t>
      </w:r>
      <w:r w:rsidRPr="00E43E76">
        <w:rPr>
          <w:rFonts w:ascii="Bodoni MT" w:hAnsi="Bodoni MT"/>
        </w:rPr>
        <w:t xml:space="preserve"> </w:t>
      </w:r>
      <w:r w:rsidR="004E51C8" w:rsidRPr="00E43E76">
        <w:rPr>
          <w:rFonts w:ascii="Bodoni MT" w:hAnsi="Bodoni MT"/>
        </w:rPr>
        <w:t xml:space="preserve">favorevole </w:t>
      </w:r>
      <w:r w:rsidR="004E51C8" w:rsidRPr="00E43E76">
        <w:rPr>
          <w:rFonts w:ascii="Bodoni MT" w:hAnsi="Bodoni MT"/>
        </w:rPr>
        <w:lastRenderedPageBreak/>
        <w:t>all’accoglimento della richiesta del Comune</w:t>
      </w:r>
      <w:r w:rsidR="005B1340">
        <w:rPr>
          <w:rFonts w:ascii="Bodoni MT" w:hAnsi="Bodoni MT"/>
        </w:rPr>
        <w:t xml:space="preserve">, e </w:t>
      </w:r>
      <w:r w:rsidRPr="00E43E76">
        <w:rPr>
          <w:rFonts w:ascii="Bodoni MT" w:hAnsi="Bodoni MT"/>
        </w:rPr>
        <w:t xml:space="preserve">il diverso avviso </w:t>
      </w:r>
      <w:r w:rsidR="004E51C8" w:rsidRPr="00E43E76">
        <w:rPr>
          <w:rFonts w:ascii="Bodoni MT" w:hAnsi="Bodoni MT"/>
        </w:rPr>
        <w:t xml:space="preserve">espresso </w:t>
      </w:r>
      <w:r w:rsidRPr="00E43E76">
        <w:rPr>
          <w:rFonts w:ascii="Bodoni MT" w:hAnsi="Bodoni MT"/>
        </w:rPr>
        <w:t>d</w:t>
      </w:r>
      <w:r w:rsidR="004E51C8" w:rsidRPr="00E43E76">
        <w:rPr>
          <w:rFonts w:ascii="Bodoni MT" w:hAnsi="Bodoni MT"/>
        </w:rPr>
        <w:t>a</w:t>
      </w:r>
      <w:r w:rsidRPr="00E43E76">
        <w:rPr>
          <w:rFonts w:ascii="Bodoni MT" w:hAnsi="Bodoni MT"/>
        </w:rPr>
        <w:t xml:space="preserve"> altre</w:t>
      </w:r>
      <w:r w:rsidR="004E51C8" w:rsidRPr="00E43E76">
        <w:rPr>
          <w:rFonts w:ascii="Bodoni MT" w:hAnsi="Bodoni MT"/>
        </w:rPr>
        <w:t xml:space="preserve"> Sezioni regionali di controllo</w:t>
      </w:r>
      <w:r w:rsidR="00E43E76" w:rsidRPr="00E43E76">
        <w:rPr>
          <w:rFonts w:ascii="Bodoni MT" w:hAnsi="Bodoni MT"/>
        </w:rPr>
        <w:t>, cont</w:t>
      </w:r>
      <w:r w:rsidR="005B1340">
        <w:rPr>
          <w:rFonts w:ascii="Bodoni MT" w:hAnsi="Bodoni MT"/>
        </w:rPr>
        <w:t>rarie al ricorso, da parte dell’</w:t>
      </w:r>
      <w:r w:rsidR="00E43E76" w:rsidRPr="00E43E76">
        <w:rPr>
          <w:rFonts w:ascii="Bodoni MT" w:hAnsi="Bodoni MT"/>
        </w:rPr>
        <w:t>ente locale, a prestazioni di singoli volontari senza l’interposizione delle organizzazioni di volontariato.</w:t>
      </w:r>
    </w:p>
    <w:p w:rsidR="00E43E76" w:rsidRPr="00E43E76" w:rsidRDefault="00E43E76" w:rsidP="00F532C7">
      <w:pPr>
        <w:spacing w:after="120" w:line="340" w:lineRule="exact"/>
        <w:ind w:firstLine="0"/>
        <w:jc w:val="both"/>
        <w:rPr>
          <w:rFonts w:ascii="Bodoni MT" w:hAnsi="Bodoni MT"/>
        </w:rPr>
      </w:pPr>
      <w:r>
        <w:rPr>
          <w:rFonts w:ascii="Bodoni MT" w:hAnsi="Bodoni MT"/>
        </w:rPr>
        <w:t xml:space="preserve">In particolare, </w:t>
      </w:r>
      <w:r w:rsidR="004E50CE">
        <w:rPr>
          <w:rFonts w:ascii="Bodoni MT" w:hAnsi="Bodoni MT"/>
        </w:rPr>
        <w:t>l</w:t>
      </w:r>
      <w:r w:rsidRPr="00E43E76">
        <w:rPr>
          <w:rFonts w:ascii="Bodoni MT" w:hAnsi="Bodoni MT"/>
        </w:rPr>
        <w:t xml:space="preserve">a Sezione è chiamata ad esprimere il proprio avviso in merito </w:t>
      </w:r>
      <w:r w:rsidR="00DB32D8">
        <w:rPr>
          <w:rFonts w:ascii="Bodoni MT" w:hAnsi="Bodoni MT"/>
        </w:rPr>
        <w:t>al</w:t>
      </w:r>
      <w:r w:rsidR="004E50CE">
        <w:rPr>
          <w:rFonts w:ascii="Bodoni MT" w:hAnsi="Bodoni MT"/>
        </w:rPr>
        <w:t xml:space="preserve">la </w:t>
      </w:r>
      <w:r w:rsidR="004E50CE" w:rsidRPr="004E50CE">
        <w:rPr>
          <w:rFonts w:ascii="Bodoni MT" w:hAnsi="Bodoni MT"/>
        </w:rPr>
        <w:t>stipula</w:t>
      </w:r>
      <w:r w:rsidR="004E50CE">
        <w:rPr>
          <w:rFonts w:ascii="Bodoni MT" w:hAnsi="Bodoni MT"/>
        </w:rPr>
        <w:t xml:space="preserve"> di</w:t>
      </w:r>
      <w:r w:rsidR="004E50CE" w:rsidRPr="004E50CE">
        <w:rPr>
          <w:rFonts w:ascii="Bodoni MT" w:hAnsi="Bodoni MT"/>
        </w:rPr>
        <w:t xml:space="preserve"> polizze assicurative a favore di singoli volontari che chiedano </w:t>
      </w:r>
      <w:r w:rsidR="004E50CE">
        <w:rPr>
          <w:rFonts w:ascii="Bodoni MT" w:hAnsi="Bodoni MT"/>
        </w:rPr>
        <w:t xml:space="preserve">al Comune </w:t>
      </w:r>
      <w:r w:rsidR="004E50CE" w:rsidRPr="004E50CE">
        <w:rPr>
          <w:rFonts w:ascii="Bodoni MT" w:hAnsi="Bodoni MT"/>
        </w:rPr>
        <w:t>di prestare servizio volontario a titolo individuale per attività di carattere culturale oggetto di apposito regolamento comunale</w:t>
      </w:r>
      <w:r w:rsidR="004E50CE">
        <w:rPr>
          <w:rFonts w:ascii="Bodoni MT" w:hAnsi="Bodoni MT"/>
        </w:rPr>
        <w:t>.</w:t>
      </w:r>
    </w:p>
    <w:p w:rsidR="00110C94" w:rsidRPr="005C10CF" w:rsidRDefault="00F532C7" w:rsidP="007A3A2C">
      <w:pPr>
        <w:spacing w:after="120" w:line="340" w:lineRule="exact"/>
        <w:ind w:firstLine="0"/>
        <w:jc w:val="both"/>
        <w:rPr>
          <w:rFonts w:ascii="Bodoni MT" w:hAnsi="Bodoni MT"/>
        </w:rPr>
      </w:pPr>
      <w:r w:rsidRPr="005C10CF">
        <w:rPr>
          <w:rFonts w:ascii="Bodoni MT" w:hAnsi="Bodoni MT"/>
        </w:rPr>
        <w:t xml:space="preserve">In </w:t>
      </w:r>
      <w:r w:rsidR="00110C94" w:rsidRPr="005C10CF">
        <w:rPr>
          <w:rFonts w:ascii="Bodoni MT" w:hAnsi="Bodoni MT"/>
        </w:rPr>
        <w:t>questi termini</w:t>
      </w:r>
      <w:r w:rsidRPr="005C10CF">
        <w:rPr>
          <w:rFonts w:ascii="Bodoni MT" w:hAnsi="Bodoni MT"/>
        </w:rPr>
        <w:t xml:space="preserve">, </w:t>
      </w:r>
      <w:r w:rsidR="00110C94" w:rsidRPr="005C10CF">
        <w:rPr>
          <w:rFonts w:ascii="Bodoni MT" w:hAnsi="Bodoni MT"/>
        </w:rPr>
        <w:t>la questione attiene alla materia della contabilità pubblica, ed è quindi ammissibile,</w:t>
      </w:r>
      <w:r w:rsidR="005C10CF" w:rsidRPr="005C10CF">
        <w:t xml:space="preserve"> </w:t>
      </w:r>
      <w:r w:rsidR="005C10CF" w:rsidRPr="005C10CF">
        <w:rPr>
          <w:rFonts w:ascii="Bodoni MT" w:hAnsi="Bodoni MT"/>
        </w:rPr>
        <w:t xml:space="preserve">in quanto involge problematiche inerenti </w:t>
      </w:r>
      <w:r w:rsidR="00B67473">
        <w:rPr>
          <w:rFonts w:ascii="Bodoni MT" w:hAnsi="Bodoni MT"/>
        </w:rPr>
        <w:t xml:space="preserve">l’esercizio del potere </w:t>
      </w:r>
      <w:r w:rsidR="00425EC5">
        <w:rPr>
          <w:rFonts w:ascii="Bodoni MT" w:hAnsi="Bodoni MT"/>
        </w:rPr>
        <w:t xml:space="preserve">regolamentare </w:t>
      </w:r>
      <w:r w:rsidR="005B1340">
        <w:rPr>
          <w:rFonts w:ascii="Bodoni MT" w:hAnsi="Bodoni MT"/>
        </w:rPr>
        <w:t xml:space="preserve">di un Comune </w:t>
      </w:r>
      <w:r w:rsidR="00425EC5">
        <w:rPr>
          <w:rFonts w:ascii="Bodoni MT" w:hAnsi="Bodoni MT"/>
        </w:rPr>
        <w:t>da cui discende</w:t>
      </w:r>
      <w:r w:rsidR="00B67473">
        <w:rPr>
          <w:rFonts w:ascii="Bodoni MT" w:hAnsi="Bodoni MT"/>
        </w:rPr>
        <w:t xml:space="preserve"> </w:t>
      </w:r>
      <w:r w:rsidR="005C10CF" w:rsidRPr="005C10CF">
        <w:rPr>
          <w:rFonts w:ascii="Bodoni MT" w:hAnsi="Bodoni MT"/>
        </w:rPr>
        <w:t xml:space="preserve">la corretta individuazione dei limiti di assunzione di contratti relativi ad oneri di </w:t>
      </w:r>
      <w:r w:rsidR="00B67473">
        <w:rPr>
          <w:rFonts w:ascii="Bodoni MT" w:hAnsi="Bodoni MT"/>
        </w:rPr>
        <w:t>funzionamento</w:t>
      </w:r>
      <w:r w:rsidR="005B1340">
        <w:rPr>
          <w:rFonts w:ascii="Bodoni MT" w:hAnsi="Bodoni MT"/>
        </w:rPr>
        <w:t xml:space="preserve"> suscettivi di</w:t>
      </w:r>
      <w:r w:rsidR="007A3A2C">
        <w:rPr>
          <w:rFonts w:ascii="Bodoni MT" w:hAnsi="Bodoni MT"/>
        </w:rPr>
        <w:t xml:space="preserve"> </w:t>
      </w:r>
      <w:r w:rsidR="007A3A2C" w:rsidRPr="007A3A2C">
        <w:rPr>
          <w:rFonts w:ascii="Bodoni MT" w:hAnsi="Bodoni MT"/>
        </w:rPr>
        <w:t xml:space="preserve">possibili ricadute </w:t>
      </w:r>
      <w:r w:rsidR="005B1340">
        <w:rPr>
          <w:rFonts w:ascii="Bodoni MT" w:hAnsi="Bodoni MT"/>
        </w:rPr>
        <w:t>su</w:t>
      </w:r>
      <w:r w:rsidR="007A3A2C" w:rsidRPr="007A3A2C">
        <w:rPr>
          <w:rFonts w:ascii="Bodoni MT" w:hAnsi="Bodoni MT"/>
        </w:rPr>
        <w:t>gli equilibri di bilancio</w:t>
      </w:r>
      <w:r w:rsidR="00B67473">
        <w:rPr>
          <w:rFonts w:ascii="Bodoni MT" w:hAnsi="Bodoni MT"/>
        </w:rPr>
        <w:t xml:space="preserve"> conseguenti alla </w:t>
      </w:r>
      <w:r w:rsidR="00B67473" w:rsidRPr="00B67473">
        <w:rPr>
          <w:rFonts w:ascii="Bodoni MT" w:hAnsi="Bodoni MT"/>
        </w:rPr>
        <w:t>surrettizia instaurazione di forme di lavoro dipendente</w:t>
      </w:r>
      <w:r w:rsidR="00B67473">
        <w:rPr>
          <w:rFonts w:ascii="Bodoni MT" w:hAnsi="Bodoni MT"/>
        </w:rPr>
        <w:t>.</w:t>
      </w:r>
    </w:p>
    <w:p w:rsidR="007C07E8" w:rsidRDefault="00F532C7" w:rsidP="00F532C7">
      <w:pPr>
        <w:spacing w:after="120" w:line="340" w:lineRule="exact"/>
        <w:ind w:firstLine="0"/>
        <w:jc w:val="both"/>
        <w:rPr>
          <w:rFonts w:ascii="Bodoni MT" w:hAnsi="Bodoni MT"/>
        </w:rPr>
      </w:pPr>
      <w:r w:rsidRPr="00FE61F2">
        <w:rPr>
          <w:rFonts w:ascii="Bodoni MT" w:hAnsi="Bodoni MT"/>
          <w:b/>
        </w:rPr>
        <w:t>2.</w:t>
      </w:r>
      <w:r w:rsidR="002D0FF5" w:rsidRPr="00FE61F2">
        <w:rPr>
          <w:rFonts w:ascii="Bodoni MT" w:hAnsi="Bodoni MT"/>
          <w:b/>
        </w:rPr>
        <w:tab/>
      </w:r>
      <w:r w:rsidRPr="00FE61F2">
        <w:rPr>
          <w:rFonts w:ascii="Bodoni MT" w:hAnsi="Bodoni MT"/>
        </w:rPr>
        <w:t xml:space="preserve">In via preliminare, </w:t>
      </w:r>
      <w:r w:rsidR="007C07E8" w:rsidRPr="00FE61F2">
        <w:rPr>
          <w:rFonts w:ascii="Bodoni MT" w:hAnsi="Bodoni MT"/>
        </w:rPr>
        <w:t xml:space="preserve">occorre far cenno della speciale disciplina contenuta agli artt. 4 e 7 della </w:t>
      </w:r>
      <w:r w:rsidR="003B7733">
        <w:rPr>
          <w:rFonts w:ascii="Bodoni MT" w:hAnsi="Bodoni MT"/>
        </w:rPr>
        <w:t>legge quadro sul volontariato (l</w:t>
      </w:r>
      <w:r w:rsidR="007C07E8" w:rsidRPr="00FE61F2">
        <w:rPr>
          <w:rFonts w:ascii="Bodoni MT" w:hAnsi="Bodoni MT"/>
        </w:rPr>
        <w:t>. 11 agosto 1991, n. 266) che pone</w:t>
      </w:r>
      <w:r w:rsidR="00FE61F2">
        <w:rPr>
          <w:rFonts w:ascii="Bodoni MT" w:hAnsi="Bodoni MT"/>
        </w:rPr>
        <w:t>va</w:t>
      </w:r>
      <w:r w:rsidR="007C07E8" w:rsidRPr="00FE61F2">
        <w:rPr>
          <w:rFonts w:ascii="Bodoni MT" w:hAnsi="Bodoni MT"/>
        </w:rPr>
        <w:t xml:space="preserve"> a carico delle organizzazioni di volontariato l’obbligo di assicurare i propri aderenti contro gli infort</w:t>
      </w:r>
      <w:r w:rsidR="00D476D4" w:rsidRPr="00FE61F2">
        <w:rPr>
          <w:rFonts w:ascii="Bodoni MT" w:hAnsi="Bodoni MT"/>
        </w:rPr>
        <w:t>uni e</w:t>
      </w:r>
      <w:r w:rsidR="007C07E8" w:rsidRPr="00FE61F2">
        <w:rPr>
          <w:rFonts w:ascii="Bodoni MT" w:hAnsi="Bodoni MT"/>
        </w:rPr>
        <w:t xml:space="preserve"> le malattie connesse allo svolgimento dell'attività stessa</w:t>
      </w:r>
      <w:r w:rsidR="00D476D4" w:rsidRPr="00FE61F2">
        <w:rPr>
          <w:rFonts w:ascii="Bodoni MT" w:hAnsi="Bodoni MT"/>
        </w:rPr>
        <w:t>,</w:t>
      </w:r>
      <w:r w:rsidR="007C07E8" w:rsidRPr="00FE61F2">
        <w:rPr>
          <w:rFonts w:ascii="Bodoni MT" w:hAnsi="Bodoni MT"/>
        </w:rPr>
        <w:t xml:space="preserve"> </w:t>
      </w:r>
      <w:r w:rsidR="00D476D4" w:rsidRPr="00FE61F2">
        <w:rPr>
          <w:rFonts w:ascii="Bodoni MT" w:hAnsi="Bodoni MT"/>
        </w:rPr>
        <w:t xml:space="preserve">nonché </w:t>
      </w:r>
      <w:r w:rsidR="007C07E8" w:rsidRPr="00FE61F2">
        <w:rPr>
          <w:rFonts w:ascii="Bodoni MT" w:hAnsi="Bodoni MT"/>
        </w:rPr>
        <w:t>per la re</w:t>
      </w:r>
      <w:r w:rsidR="00D476D4" w:rsidRPr="00FE61F2">
        <w:rPr>
          <w:rFonts w:ascii="Bodoni MT" w:hAnsi="Bodoni MT"/>
        </w:rPr>
        <w:t>sponsabilità civile verso terzi.</w:t>
      </w:r>
      <w:r w:rsidR="007C07E8" w:rsidRPr="00FE61F2">
        <w:rPr>
          <w:rFonts w:ascii="Bodoni MT" w:hAnsi="Bodoni MT"/>
        </w:rPr>
        <w:t xml:space="preserve"> </w:t>
      </w:r>
      <w:r w:rsidR="00D476D4" w:rsidRPr="00FE61F2">
        <w:rPr>
          <w:rFonts w:ascii="Bodoni MT" w:hAnsi="Bodoni MT"/>
        </w:rPr>
        <w:t>La relativa copertura assicurativa costitui</w:t>
      </w:r>
      <w:r w:rsidR="00FE61F2">
        <w:rPr>
          <w:rFonts w:ascii="Bodoni MT" w:hAnsi="Bodoni MT"/>
        </w:rPr>
        <w:t>va</w:t>
      </w:r>
      <w:r w:rsidR="00D476D4" w:rsidRPr="00FE61F2">
        <w:rPr>
          <w:rFonts w:ascii="Bodoni MT" w:hAnsi="Bodoni MT"/>
        </w:rPr>
        <w:t xml:space="preserve"> elemento essenziale delle convenzioni che gli enti pubblici po</w:t>
      </w:r>
      <w:r w:rsidR="00FE61F2">
        <w:rPr>
          <w:rFonts w:ascii="Bodoni MT" w:hAnsi="Bodoni MT"/>
        </w:rPr>
        <w:t>tevano</w:t>
      </w:r>
      <w:r w:rsidR="00D476D4" w:rsidRPr="00FE61F2">
        <w:rPr>
          <w:rFonts w:ascii="Bodoni MT" w:hAnsi="Bodoni MT"/>
        </w:rPr>
        <w:t xml:space="preserve"> stipulare con le organizzazioni di volontariato iscritte da almeno sei mesi in appositi registri regionali ed</w:t>
      </w:r>
      <w:r w:rsidR="007C07E8" w:rsidRPr="00FE61F2">
        <w:rPr>
          <w:rFonts w:ascii="Bodoni MT" w:hAnsi="Bodoni MT"/>
        </w:rPr>
        <w:t xml:space="preserve"> i </w:t>
      </w:r>
      <w:r w:rsidR="00D476D4" w:rsidRPr="00FE61F2">
        <w:rPr>
          <w:rFonts w:ascii="Bodoni MT" w:hAnsi="Bodoni MT"/>
        </w:rPr>
        <w:t>corrispondenti</w:t>
      </w:r>
      <w:r w:rsidR="007C07E8" w:rsidRPr="00FE61F2">
        <w:rPr>
          <w:rFonts w:ascii="Bodoni MT" w:hAnsi="Bodoni MT"/>
        </w:rPr>
        <w:t xml:space="preserve"> oneri assicurativi grava</w:t>
      </w:r>
      <w:r w:rsidR="00FE61F2">
        <w:rPr>
          <w:rFonts w:ascii="Bodoni MT" w:hAnsi="Bodoni MT"/>
        </w:rPr>
        <w:t>va</w:t>
      </w:r>
      <w:r w:rsidR="007C07E8" w:rsidRPr="00FE61F2">
        <w:rPr>
          <w:rFonts w:ascii="Bodoni MT" w:hAnsi="Bodoni MT"/>
        </w:rPr>
        <w:t xml:space="preserve">no sui </w:t>
      </w:r>
      <w:r w:rsidR="00D476D4" w:rsidRPr="00FE61F2">
        <w:rPr>
          <w:rFonts w:ascii="Bodoni MT" w:hAnsi="Bodoni MT"/>
        </w:rPr>
        <w:t>primi in quanto beneficiari delle</w:t>
      </w:r>
      <w:r w:rsidR="007C07E8" w:rsidRPr="00FE61F2">
        <w:rPr>
          <w:rFonts w:ascii="Bodoni MT" w:hAnsi="Bodoni MT"/>
        </w:rPr>
        <w:t xml:space="preserve"> attività di volontariato</w:t>
      </w:r>
      <w:r w:rsidR="00FE61F2" w:rsidRPr="00FE61F2">
        <w:rPr>
          <w:rFonts w:ascii="Bodoni MT" w:hAnsi="Bodoni MT"/>
        </w:rPr>
        <w:t xml:space="preserve"> svolte</w:t>
      </w:r>
      <w:r w:rsidR="00FE61F2" w:rsidRPr="00FE61F2">
        <w:t xml:space="preserve"> </w:t>
      </w:r>
      <w:r w:rsidR="00FE61F2" w:rsidRPr="00FE61F2">
        <w:rPr>
          <w:rFonts w:ascii="Bodoni MT" w:hAnsi="Bodoni MT"/>
        </w:rPr>
        <w:t>nell’ambito delle strutture pubbliche di questi</w:t>
      </w:r>
      <w:r w:rsidR="00D476D4" w:rsidRPr="00FE61F2">
        <w:rPr>
          <w:rFonts w:ascii="Bodoni MT" w:hAnsi="Bodoni MT"/>
        </w:rPr>
        <w:t>.</w:t>
      </w:r>
    </w:p>
    <w:p w:rsidR="001C4B5B" w:rsidRDefault="001C4B5B" w:rsidP="00F532C7">
      <w:pPr>
        <w:spacing w:after="120" w:line="340" w:lineRule="exact"/>
        <w:ind w:firstLine="0"/>
        <w:jc w:val="both"/>
        <w:rPr>
          <w:rFonts w:ascii="Bodoni MT" w:hAnsi="Bodoni MT"/>
        </w:rPr>
      </w:pPr>
      <w:r>
        <w:rPr>
          <w:rFonts w:ascii="Bodoni MT" w:hAnsi="Bodoni MT"/>
        </w:rPr>
        <w:t xml:space="preserve">Tale disciplina è stata abrogata dall’art. 102 del </w:t>
      </w:r>
      <w:r w:rsidRPr="001C4B5B">
        <w:rPr>
          <w:rFonts w:ascii="Bodoni MT" w:hAnsi="Bodoni MT"/>
        </w:rPr>
        <w:t xml:space="preserve">d.lgs. 3 luglio 2017, n. 117, </w:t>
      </w:r>
      <w:r>
        <w:rPr>
          <w:rFonts w:ascii="Bodoni MT" w:hAnsi="Bodoni MT"/>
        </w:rPr>
        <w:t xml:space="preserve">che in attuazione </w:t>
      </w:r>
      <w:r w:rsidR="0039157B" w:rsidRPr="0039157B">
        <w:rPr>
          <w:rFonts w:ascii="Bodoni MT" w:hAnsi="Bodoni MT"/>
        </w:rPr>
        <w:t>della legge delega 6 giugno 2016, n. 106</w:t>
      </w:r>
      <w:r w:rsidR="0039157B">
        <w:rPr>
          <w:rFonts w:ascii="Bodoni MT" w:hAnsi="Bodoni MT"/>
        </w:rPr>
        <w:t xml:space="preserve"> ha introdotto il</w:t>
      </w:r>
      <w:r w:rsidR="003B7733">
        <w:rPr>
          <w:rFonts w:ascii="Bodoni MT" w:hAnsi="Bodoni MT"/>
        </w:rPr>
        <w:t xml:space="preserve"> “</w:t>
      </w:r>
      <w:r w:rsidR="00EA04DA">
        <w:rPr>
          <w:rFonts w:ascii="Bodoni MT" w:hAnsi="Bodoni MT"/>
        </w:rPr>
        <w:t>Codice del T</w:t>
      </w:r>
      <w:r w:rsidR="003B7733">
        <w:rPr>
          <w:rFonts w:ascii="Bodoni MT" w:hAnsi="Bodoni MT"/>
        </w:rPr>
        <w:t>erzo settore”</w:t>
      </w:r>
      <w:r w:rsidR="00971E12">
        <w:rPr>
          <w:rFonts w:ascii="Bodoni MT" w:hAnsi="Bodoni MT"/>
        </w:rPr>
        <w:t>,</w:t>
      </w:r>
      <w:r w:rsidRPr="001C4B5B">
        <w:rPr>
          <w:rFonts w:ascii="Bodoni MT" w:hAnsi="Bodoni MT"/>
        </w:rPr>
        <w:t xml:space="preserve"> che </w:t>
      </w:r>
      <w:r w:rsidR="0039157B">
        <w:rPr>
          <w:rFonts w:ascii="Bodoni MT" w:hAnsi="Bodoni MT"/>
        </w:rPr>
        <w:t>regola l’attività delle</w:t>
      </w:r>
      <w:r w:rsidRPr="001C4B5B">
        <w:rPr>
          <w:rFonts w:ascii="Bodoni MT" w:hAnsi="Bodoni MT"/>
        </w:rPr>
        <w:t xml:space="preserve"> organizzazioni di volontariato e </w:t>
      </w:r>
      <w:r w:rsidR="0039157B">
        <w:rPr>
          <w:rFonts w:ascii="Bodoni MT" w:hAnsi="Bodoni MT"/>
        </w:rPr>
        <w:t>de</w:t>
      </w:r>
      <w:r w:rsidRPr="001C4B5B">
        <w:rPr>
          <w:rFonts w:ascii="Bodoni MT" w:hAnsi="Bodoni MT"/>
        </w:rPr>
        <w:t>gli altri enti di carattere privato</w:t>
      </w:r>
      <w:r w:rsidR="0039157B">
        <w:rPr>
          <w:rFonts w:ascii="Bodoni MT" w:hAnsi="Bodoni MT"/>
        </w:rPr>
        <w:t>,</w:t>
      </w:r>
      <w:r w:rsidRPr="001C4B5B">
        <w:rPr>
          <w:rFonts w:ascii="Bodoni MT" w:hAnsi="Bodoni MT"/>
        </w:rPr>
        <w:t xml:space="preserve"> diversi dalle società</w:t>
      </w:r>
      <w:r w:rsidR="0039157B">
        <w:rPr>
          <w:rFonts w:ascii="Bodoni MT" w:hAnsi="Bodoni MT"/>
        </w:rPr>
        <w:t>,</w:t>
      </w:r>
      <w:r w:rsidRPr="001C4B5B">
        <w:rPr>
          <w:rFonts w:ascii="Bodoni MT" w:hAnsi="Bodoni MT"/>
        </w:rPr>
        <w:t xml:space="preserve"> </w:t>
      </w:r>
      <w:r w:rsidR="00642B29">
        <w:rPr>
          <w:rFonts w:ascii="Bodoni MT" w:hAnsi="Bodoni MT"/>
        </w:rPr>
        <w:t>«</w:t>
      </w:r>
      <w:r w:rsidRPr="00EE1487">
        <w:rPr>
          <w:rFonts w:ascii="Bodoni MT" w:hAnsi="Bodoni MT"/>
          <w:i/>
        </w:rPr>
        <w:t>costituiti per il perseguimento, senza scopo di lucro, di finalità civiche, solidaristiche e di utilità sociale mediante lo svolgimento di una o più attività di interesse generale in forma di azione volontaria</w:t>
      </w:r>
      <w:r w:rsidR="00EE1487" w:rsidRPr="00EE1487">
        <w:rPr>
          <w:rFonts w:ascii="Bodoni MT" w:hAnsi="Bodoni MT"/>
          <w:i/>
        </w:rPr>
        <w:t>…</w:t>
      </w:r>
      <w:r w:rsidR="00642B29">
        <w:rPr>
          <w:rFonts w:ascii="Bodoni MT" w:hAnsi="Bodoni MT"/>
          <w:i/>
        </w:rPr>
        <w:t>»</w:t>
      </w:r>
      <w:r w:rsidR="00EE1487">
        <w:rPr>
          <w:rFonts w:ascii="Bodoni MT" w:hAnsi="Bodoni MT"/>
        </w:rPr>
        <w:t xml:space="preserve"> (art. 4).</w:t>
      </w:r>
    </w:p>
    <w:p w:rsidR="00EA04DA" w:rsidRDefault="00EA04DA" w:rsidP="00F532C7">
      <w:pPr>
        <w:spacing w:after="120" w:line="340" w:lineRule="exact"/>
        <w:ind w:firstLine="0"/>
        <w:jc w:val="both"/>
        <w:rPr>
          <w:rFonts w:ascii="Bodoni MT" w:hAnsi="Bodoni MT"/>
        </w:rPr>
      </w:pPr>
      <w:r>
        <w:rPr>
          <w:rFonts w:ascii="Bodoni MT" w:hAnsi="Bodoni MT"/>
        </w:rPr>
        <w:t>L</w:t>
      </w:r>
      <w:r w:rsidRPr="00EA04DA">
        <w:rPr>
          <w:rFonts w:ascii="Bodoni MT" w:hAnsi="Bodoni MT"/>
        </w:rPr>
        <w:t xml:space="preserve">a copertura assicurativa dei volontari </w:t>
      </w:r>
      <w:r>
        <w:rPr>
          <w:rFonts w:ascii="Bodoni MT" w:hAnsi="Bodoni MT"/>
        </w:rPr>
        <w:t>è ora regolata dall</w:t>
      </w:r>
      <w:r w:rsidRPr="00EA04DA">
        <w:rPr>
          <w:rFonts w:ascii="Bodoni MT" w:hAnsi="Bodoni MT"/>
        </w:rPr>
        <w:t xml:space="preserve">’art. 18 </w:t>
      </w:r>
      <w:r>
        <w:rPr>
          <w:rFonts w:ascii="Bodoni MT" w:hAnsi="Bodoni MT"/>
        </w:rPr>
        <w:t>del Codice</w:t>
      </w:r>
      <w:r w:rsidRPr="00EA04DA">
        <w:rPr>
          <w:rFonts w:ascii="Bodoni MT" w:hAnsi="Bodoni MT"/>
        </w:rPr>
        <w:t xml:space="preserve">, </w:t>
      </w:r>
      <w:r>
        <w:rPr>
          <w:rFonts w:ascii="Bodoni MT" w:hAnsi="Bodoni MT"/>
        </w:rPr>
        <w:t xml:space="preserve">il quale, </w:t>
      </w:r>
      <w:r w:rsidRPr="00EA04DA">
        <w:rPr>
          <w:rFonts w:ascii="Bodoni MT" w:hAnsi="Bodoni MT"/>
        </w:rPr>
        <w:t>in linea con gli artt. 4 e 7 della legge n. 266/1991</w:t>
      </w:r>
      <w:r>
        <w:rPr>
          <w:rFonts w:ascii="Bodoni MT" w:hAnsi="Bodoni MT"/>
        </w:rPr>
        <w:t>,</w:t>
      </w:r>
      <w:r w:rsidRPr="00EA04DA">
        <w:rPr>
          <w:rFonts w:ascii="Bodoni MT" w:hAnsi="Bodoni MT"/>
        </w:rPr>
        <w:t xml:space="preserve"> stabil</w:t>
      </w:r>
      <w:r>
        <w:rPr>
          <w:rFonts w:ascii="Bodoni MT" w:hAnsi="Bodoni MT"/>
        </w:rPr>
        <w:t>isc</w:t>
      </w:r>
      <w:r w:rsidRPr="00EA04DA">
        <w:rPr>
          <w:rFonts w:ascii="Bodoni MT" w:hAnsi="Bodoni MT"/>
        </w:rPr>
        <w:t xml:space="preserve">e che </w:t>
      </w:r>
      <w:r w:rsidR="00642B29">
        <w:rPr>
          <w:rFonts w:ascii="Bodoni MT" w:hAnsi="Bodoni MT"/>
        </w:rPr>
        <w:t>«</w:t>
      </w:r>
      <w:r w:rsidRPr="00EA04DA">
        <w:rPr>
          <w:rFonts w:ascii="Bodoni MT" w:hAnsi="Bodoni MT"/>
          <w:i/>
        </w:rPr>
        <w:t>gli enti del Terzo settore che si avvalgono di volontari devono assicurarli contro gli infortuni e le malattie connessi allo svolgimento dell’attività di volontariato, nonché per la responsabilità civile verso i terzi. … La copertura assicurativa è elemento essenziale delle convenzioni tra gli enti del Terzo settore e le Amministrazioni pubbliche, e i relativi oneri sono a carico dell’Amministrazione pubblica con la quale viene stipulata la convenzione</w:t>
      </w:r>
      <w:r w:rsidR="00642B29">
        <w:rPr>
          <w:rFonts w:ascii="Bodoni MT" w:hAnsi="Bodoni MT"/>
          <w:i/>
        </w:rPr>
        <w:t>».</w:t>
      </w:r>
    </w:p>
    <w:p w:rsidR="00EA04DA" w:rsidRPr="00EA04DA" w:rsidRDefault="00EA04DA" w:rsidP="00EA04DA">
      <w:pPr>
        <w:spacing w:after="120" w:line="340" w:lineRule="exact"/>
        <w:ind w:firstLine="0"/>
        <w:jc w:val="both"/>
        <w:rPr>
          <w:rFonts w:ascii="Bodoni MT" w:hAnsi="Bodoni MT"/>
        </w:rPr>
      </w:pPr>
      <w:r w:rsidRPr="00EA04DA">
        <w:rPr>
          <w:rFonts w:ascii="Bodoni MT" w:hAnsi="Bodoni MT"/>
          <w:b/>
        </w:rPr>
        <w:t>3.</w:t>
      </w:r>
      <w:r>
        <w:rPr>
          <w:rFonts w:ascii="Bodoni MT" w:hAnsi="Bodoni MT"/>
        </w:rPr>
        <w:t xml:space="preserve"> </w:t>
      </w:r>
      <w:r w:rsidRPr="00EA04DA">
        <w:rPr>
          <w:rFonts w:ascii="Bodoni MT" w:hAnsi="Bodoni MT"/>
        </w:rPr>
        <w:t>Sec</w:t>
      </w:r>
      <w:r>
        <w:rPr>
          <w:rFonts w:ascii="Bodoni MT" w:hAnsi="Bodoni MT"/>
        </w:rPr>
        <w:t>ondo la definizione contenuta a</w:t>
      </w:r>
      <w:r w:rsidRPr="00EA04DA">
        <w:rPr>
          <w:rFonts w:ascii="Bodoni MT" w:hAnsi="Bodoni MT"/>
        </w:rPr>
        <w:t xml:space="preserve">ll’art. 17, comma 2, del d.lgs. n. 117/2017, </w:t>
      </w:r>
      <w:r w:rsidR="00642B29">
        <w:rPr>
          <w:rFonts w:ascii="Bodoni MT" w:hAnsi="Bodoni MT"/>
        </w:rPr>
        <w:t>«</w:t>
      </w:r>
      <w:r w:rsidRPr="00EA04DA">
        <w:rPr>
          <w:rFonts w:ascii="Bodoni MT" w:hAnsi="Bodoni MT"/>
          <w:i/>
        </w:rPr>
        <w:t>il volontario è una persona che, per sua libera scelta, svolge attività in favore della comunità e del bene comune, anche per il tramite di un ente del Terzo settore, mettendo a disposizione il proprio tempo e le proprie capacità per promuovere risposte ai bisogni delle persone e delle comunità beneficiarie della sua azione, in modo personale, spontaneo e gratuito, senza fini di lucro, neanche indiretti, ed esclusivamente per fini di solidarietà</w:t>
      </w:r>
      <w:r w:rsidR="00642B29">
        <w:rPr>
          <w:rFonts w:ascii="Bodoni MT" w:hAnsi="Bodoni MT"/>
          <w:i/>
        </w:rPr>
        <w:t>»</w:t>
      </w:r>
      <w:r w:rsidRPr="00EA04DA">
        <w:rPr>
          <w:rFonts w:ascii="Bodoni MT" w:hAnsi="Bodoni MT"/>
        </w:rPr>
        <w:t>.</w:t>
      </w:r>
    </w:p>
    <w:p w:rsidR="00EA04DA" w:rsidRPr="00EA04DA" w:rsidRDefault="00EA04DA" w:rsidP="00EA04DA">
      <w:pPr>
        <w:spacing w:after="120" w:line="340" w:lineRule="exact"/>
        <w:ind w:firstLine="0"/>
        <w:jc w:val="both"/>
        <w:rPr>
          <w:rFonts w:ascii="Bodoni MT" w:hAnsi="Bodoni MT"/>
        </w:rPr>
      </w:pPr>
      <w:r w:rsidRPr="00EA04DA">
        <w:rPr>
          <w:rFonts w:ascii="Bodoni MT" w:hAnsi="Bodoni MT"/>
        </w:rPr>
        <w:lastRenderedPageBreak/>
        <w:t>In precedenza, la legge quadro sul volontariato defini</w:t>
      </w:r>
      <w:r w:rsidR="007D04F5">
        <w:rPr>
          <w:rFonts w:ascii="Bodoni MT" w:hAnsi="Bodoni MT"/>
        </w:rPr>
        <w:t>va</w:t>
      </w:r>
      <w:r w:rsidRPr="00EA04DA">
        <w:rPr>
          <w:rFonts w:ascii="Bodoni MT" w:hAnsi="Bodoni MT"/>
        </w:rPr>
        <w:t xml:space="preserve"> i caratteri dell’attività svolta dal volontario nell’ambito di una organizzazione di volontariato (personalità, spontaneità, gratuità, assenza di finalità lucrative, scopo solidaristico), </w:t>
      </w:r>
      <w:r w:rsidR="007D04F5">
        <w:rPr>
          <w:rFonts w:ascii="Bodoni MT" w:hAnsi="Bodoni MT"/>
        </w:rPr>
        <w:t>ma nulla precisava in ordine</w:t>
      </w:r>
      <w:r w:rsidRPr="00EA04DA">
        <w:rPr>
          <w:rFonts w:ascii="Bodoni MT" w:hAnsi="Bodoni MT"/>
        </w:rPr>
        <w:t xml:space="preserve"> </w:t>
      </w:r>
      <w:r w:rsidR="007D04F5">
        <w:rPr>
          <w:rFonts w:ascii="Bodoni MT" w:hAnsi="Bodoni MT"/>
        </w:rPr>
        <w:t>al</w:t>
      </w:r>
      <w:r w:rsidRPr="00EA04DA">
        <w:rPr>
          <w:rFonts w:ascii="Bodoni MT" w:hAnsi="Bodoni MT"/>
        </w:rPr>
        <w:t xml:space="preserve">le motivazioni della scelta e, soprattutto, </w:t>
      </w:r>
      <w:r w:rsidR="007D04F5">
        <w:rPr>
          <w:rFonts w:ascii="Bodoni MT" w:hAnsi="Bodoni MT"/>
        </w:rPr>
        <w:t>al</w:t>
      </w:r>
      <w:r w:rsidRPr="00EA04DA">
        <w:rPr>
          <w:rFonts w:ascii="Bodoni MT" w:hAnsi="Bodoni MT"/>
        </w:rPr>
        <w:t>l’elemento caratteristico distintivo della prestazione.</w:t>
      </w:r>
    </w:p>
    <w:p w:rsidR="006C54A9" w:rsidRDefault="00280705" w:rsidP="00EA04DA">
      <w:pPr>
        <w:spacing w:after="120" w:line="340" w:lineRule="exact"/>
        <w:ind w:firstLine="0"/>
        <w:jc w:val="both"/>
        <w:rPr>
          <w:rFonts w:ascii="Bodoni MT" w:hAnsi="Bodoni MT"/>
        </w:rPr>
      </w:pPr>
      <w:r>
        <w:rPr>
          <w:rFonts w:ascii="Bodoni MT" w:hAnsi="Bodoni MT"/>
        </w:rPr>
        <w:t>Quanto al</w:t>
      </w:r>
      <w:r w:rsidRPr="00EA04DA">
        <w:rPr>
          <w:rFonts w:ascii="Bodoni MT" w:hAnsi="Bodoni MT"/>
        </w:rPr>
        <w:t>la “scelta” del volontario</w:t>
      </w:r>
      <w:r>
        <w:rPr>
          <w:rFonts w:ascii="Bodoni MT" w:hAnsi="Bodoni MT"/>
        </w:rPr>
        <w:t>,</w:t>
      </w:r>
      <w:r w:rsidRPr="00EA04DA">
        <w:rPr>
          <w:rFonts w:ascii="Bodoni MT" w:hAnsi="Bodoni MT"/>
        </w:rPr>
        <w:t xml:space="preserve"> il Codice del Terzo settore </w:t>
      </w:r>
      <w:r w:rsidR="00EA04DA" w:rsidRPr="00EA04DA">
        <w:rPr>
          <w:rFonts w:ascii="Bodoni MT" w:hAnsi="Bodoni MT"/>
        </w:rPr>
        <w:t xml:space="preserve">ha chiarito che deve </w:t>
      </w:r>
      <w:r>
        <w:rPr>
          <w:rFonts w:ascii="Bodoni MT" w:hAnsi="Bodoni MT"/>
        </w:rPr>
        <w:t>trattarsi di scelta</w:t>
      </w:r>
      <w:r w:rsidR="00EA04DA" w:rsidRPr="00EA04DA">
        <w:rPr>
          <w:rFonts w:ascii="Bodoni MT" w:hAnsi="Bodoni MT"/>
        </w:rPr>
        <w:t xml:space="preserve"> “</w:t>
      </w:r>
      <w:r w:rsidR="00EA04DA" w:rsidRPr="00CF6091">
        <w:rPr>
          <w:rFonts w:ascii="Bodoni MT" w:hAnsi="Bodoni MT"/>
          <w:i/>
        </w:rPr>
        <w:t>libera</w:t>
      </w:r>
      <w:r w:rsidR="00EA04DA" w:rsidRPr="00EA04DA">
        <w:rPr>
          <w:rFonts w:ascii="Bodoni MT" w:hAnsi="Bodoni MT"/>
        </w:rPr>
        <w:t>”</w:t>
      </w:r>
      <w:r>
        <w:rPr>
          <w:rFonts w:ascii="Bodoni MT" w:hAnsi="Bodoni MT"/>
        </w:rPr>
        <w:t>, vale a dire</w:t>
      </w:r>
      <w:r w:rsidR="00EA04DA" w:rsidRPr="00EA04DA">
        <w:rPr>
          <w:rFonts w:ascii="Bodoni MT" w:hAnsi="Bodoni MT"/>
        </w:rPr>
        <w:t xml:space="preserve"> consapevole, informata e non condizionata da uno stato di bisogno</w:t>
      </w:r>
      <w:r>
        <w:rPr>
          <w:rFonts w:ascii="Bodoni MT" w:hAnsi="Bodoni MT"/>
        </w:rPr>
        <w:t>.</w:t>
      </w:r>
      <w:r w:rsidR="00EA04DA" w:rsidRPr="00EA04DA">
        <w:rPr>
          <w:rFonts w:ascii="Bodoni MT" w:hAnsi="Bodoni MT"/>
        </w:rPr>
        <w:t xml:space="preserve"> </w:t>
      </w:r>
      <w:r w:rsidR="005D1E8C">
        <w:rPr>
          <w:rFonts w:ascii="Bodoni MT" w:hAnsi="Bodoni MT"/>
        </w:rPr>
        <w:t>Inoltre, a</w:t>
      </w:r>
      <w:r w:rsidR="005D1E8C" w:rsidRPr="00EA04DA">
        <w:rPr>
          <w:rFonts w:ascii="Bodoni MT" w:hAnsi="Bodoni MT"/>
        </w:rPr>
        <w:t xml:space="preserve">l fine di </w:t>
      </w:r>
      <w:r w:rsidR="005D1E8C">
        <w:rPr>
          <w:rFonts w:ascii="Bodoni MT" w:hAnsi="Bodoni MT"/>
        </w:rPr>
        <w:t xml:space="preserve">preservare </w:t>
      </w:r>
      <w:r w:rsidR="005D1E8C" w:rsidRPr="00EA04DA">
        <w:rPr>
          <w:rFonts w:ascii="Bodoni MT" w:hAnsi="Bodoni MT"/>
        </w:rPr>
        <w:t xml:space="preserve">la genuinità dell’attività tipica di volontariato, </w:t>
      </w:r>
      <w:r w:rsidR="005D1E8C">
        <w:rPr>
          <w:rFonts w:ascii="Bodoni MT" w:hAnsi="Bodoni MT"/>
        </w:rPr>
        <w:t>ha stabilito che l</w:t>
      </w:r>
      <w:r>
        <w:rPr>
          <w:rFonts w:ascii="Bodoni MT" w:hAnsi="Bodoni MT"/>
        </w:rPr>
        <w:t>a stessa deve essere</w:t>
      </w:r>
      <w:r w:rsidR="005D1E8C">
        <w:rPr>
          <w:rFonts w:ascii="Bodoni MT" w:hAnsi="Bodoni MT"/>
        </w:rPr>
        <w:t xml:space="preserve"> </w:t>
      </w:r>
      <w:r w:rsidR="00EA04DA" w:rsidRPr="00EA04DA">
        <w:rPr>
          <w:rFonts w:ascii="Bodoni MT" w:hAnsi="Bodoni MT"/>
        </w:rPr>
        <w:t>orientata a “</w:t>
      </w:r>
      <w:r w:rsidR="00EA04DA" w:rsidRPr="00CF6091">
        <w:rPr>
          <w:rFonts w:ascii="Bodoni MT" w:hAnsi="Bodoni MT"/>
          <w:i/>
        </w:rPr>
        <w:t>promuovere risposte ai bisogni delle persone</w:t>
      </w:r>
      <w:r w:rsidR="00EA04DA" w:rsidRPr="00EA04DA">
        <w:rPr>
          <w:rFonts w:ascii="Bodoni MT" w:hAnsi="Bodoni MT"/>
        </w:rPr>
        <w:t>”</w:t>
      </w:r>
      <w:r w:rsidR="0086765D">
        <w:rPr>
          <w:rFonts w:ascii="Bodoni MT" w:hAnsi="Bodoni MT"/>
        </w:rPr>
        <w:t>,</w:t>
      </w:r>
      <w:r w:rsidR="00EA04DA" w:rsidRPr="00EA04DA">
        <w:rPr>
          <w:rFonts w:ascii="Bodoni MT" w:hAnsi="Bodoni MT"/>
        </w:rPr>
        <w:t xml:space="preserve"> finalizzata </w:t>
      </w:r>
      <w:r w:rsidR="0086765D">
        <w:rPr>
          <w:rFonts w:ascii="Bodoni MT" w:hAnsi="Bodoni MT"/>
        </w:rPr>
        <w:t xml:space="preserve">cioè </w:t>
      </w:r>
      <w:r w:rsidR="00EA04DA" w:rsidRPr="00EA04DA">
        <w:rPr>
          <w:rFonts w:ascii="Bodoni MT" w:hAnsi="Bodoni MT"/>
        </w:rPr>
        <w:t xml:space="preserve">a soddisfare </w:t>
      </w:r>
      <w:r w:rsidR="00B478A2">
        <w:rPr>
          <w:rFonts w:ascii="Bodoni MT" w:hAnsi="Bodoni MT"/>
        </w:rPr>
        <w:t xml:space="preserve">i </w:t>
      </w:r>
      <w:r w:rsidR="00EA04DA" w:rsidRPr="00EA04DA">
        <w:rPr>
          <w:rFonts w:ascii="Bodoni MT" w:hAnsi="Bodoni MT"/>
        </w:rPr>
        <w:t xml:space="preserve">bisogni altrui mediante </w:t>
      </w:r>
      <w:r w:rsidR="00B24A15" w:rsidRPr="0086765D">
        <w:rPr>
          <w:rFonts w:ascii="Bodoni MT" w:hAnsi="Bodoni MT"/>
        </w:rPr>
        <w:t xml:space="preserve">attività operative </w:t>
      </w:r>
      <w:r w:rsidR="00B478A2">
        <w:rPr>
          <w:rFonts w:ascii="Bodoni MT" w:hAnsi="Bodoni MT"/>
        </w:rPr>
        <w:t xml:space="preserve">di </w:t>
      </w:r>
      <w:r w:rsidR="00B478A2" w:rsidRPr="0086765D">
        <w:rPr>
          <w:rFonts w:ascii="Bodoni MT" w:hAnsi="Bodoni MT"/>
        </w:rPr>
        <w:t xml:space="preserve">carattere </w:t>
      </w:r>
      <w:r w:rsidR="00B478A2">
        <w:rPr>
          <w:rFonts w:ascii="Bodoni MT" w:hAnsi="Bodoni MT"/>
        </w:rPr>
        <w:t>sociale</w:t>
      </w:r>
      <w:r w:rsidR="0086765D" w:rsidRPr="0086765D">
        <w:rPr>
          <w:rFonts w:ascii="Bodoni MT" w:hAnsi="Bodoni MT"/>
        </w:rPr>
        <w:t xml:space="preserve">, non </w:t>
      </w:r>
      <w:r w:rsidR="00B478A2">
        <w:rPr>
          <w:rFonts w:ascii="Bodoni MT" w:hAnsi="Bodoni MT"/>
        </w:rPr>
        <w:t xml:space="preserve">industriale o </w:t>
      </w:r>
      <w:r w:rsidR="0086765D" w:rsidRPr="0086765D">
        <w:rPr>
          <w:rFonts w:ascii="Bodoni MT" w:hAnsi="Bodoni MT"/>
        </w:rPr>
        <w:t>commerciale</w:t>
      </w:r>
      <w:r w:rsidR="00B478A2">
        <w:rPr>
          <w:rFonts w:ascii="Bodoni MT" w:hAnsi="Bodoni MT"/>
        </w:rPr>
        <w:t>,</w:t>
      </w:r>
      <w:r w:rsidR="00EA04DA" w:rsidRPr="00EA04DA">
        <w:rPr>
          <w:rFonts w:ascii="Bodoni MT" w:hAnsi="Bodoni MT"/>
        </w:rPr>
        <w:t xml:space="preserve"> </w:t>
      </w:r>
      <w:r w:rsidR="00B478A2">
        <w:rPr>
          <w:rFonts w:ascii="Bodoni MT" w:hAnsi="Bodoni MT"/>
        </w:rPr>
        <w:t xml:space="preserve">che vadano </w:t>
      </w:r>
      <w:r w:rsidR="00EA04DA" w:rsidRPr="00EA04DA">
        <w:rPr>
          <w:rFonts w:ascii="Bodoni MT" w:hAnsi="Bodoni MT"/>
        </w:rPr>
        <w:t>a beneficio “</w:t>
      </w:r>
      <w:r w:rsidR="00EA04DA" w:rsidRPr="00CF6091">
        <w:rPr>
          <w:rFonts w:ascii="Bodoni MT" w:hAnsi="Bodoni MT"/>
          <w:i/>
        </w:rPr>
        <w:t>della comunità e del bene comune</w:t>
      </w:r>
      <w:r w:rsidR="00EA04DA" w:rsidRPr="00EA04DA">
        <w:rPr>
          <w:rFonts w:ascii="Bodoni MT" w:hAnsi="Bodoni MT"/>
        </w:rPr>
        <w:t xml:space="preserve">” e non di interessi </w:t>
      </w:r>
      <w:r w:rsidR="006C54A9">
        <w:rPr>
          <w:rFonts w:ascii="Bodoni MT" w:hAnsi="Bodoni MT"/>
        </w:rPr>
        <w:t>specifici</w:t>
      </w:r>
      <w:r w:rsidR="00EA04DA" w:rsidRPr="00EA04DA">
        <w:rPr>
          <w:rFonts w:ascii="Bodoni MT" w:hAnsi="Bodoni MT"/>
        </w:rPr>
        <w:t xml:space="preserve"> o di parte.</w:t>
      </w:r>
    </w:p>
    <w:p w:rsidR="00EA04DA" w:rsidRPr="00EA04DA" w:rsidRDefault="00EA04DA" w:rsidP="00EA04DA">
      <w:pPr>
        <w:spacing w:after="120" w:line="340" w:lineRule="exact"/>
        <w:ind w:firstLine="0"/>
        <w:jc w:val="both"/>
        <w:rPr>
          <w:rFonts w:ascii="Bodoni MT" w:hAnsi="Bodoni MT"/>
        </w:rPr>
      </w:pPr>
      <w:r w:rsidRPr="00EA04DA">
        <w:rPr>
          <w:rFonts w:ascii="Bodoni MT" w:hAnsi="Bodoni MT"/>
        </w:rPr>
        <w:t>In</w:t>
      </w:r>
      <w:r w:rsidR="006C54A9">
        <w:rPr>
          <w:rFonts w:ascii="Bodoni MT" w:hAnsi="Bodoni MT"/>
        </w:rPr>
        <w:t xml:space="preserve"> </w:t>
      </w:r>
      <w:r w:rsidRPr="00EA04DA">
        <w:rPr>
          <w:rFonts w:ascii="Bodoni MT" w:hAnsi="Bodoni MT"/>
        </w:rPr>
        <w:t>o</w:t>
      </w:r>
      <w:r w:rsidR="006C54A9">
        <w:rPr>
          <w:rFonts w:ascii="Bodoni MT" w:hAnsi="Bodoni MT"/>
        </w:rPr>
        <w:t>rdine</w:t>
      </w:r>
      <w:r w:rsidR="00CF6091">
        <w:rPr>
          <w:rFonts w:ascii="Bodoni MT" w:hAnsi="Bodoni MT"/>
        </w:rPr>
        <w:t xml:space="preserve"> </w:t>
      </w:r>
      <w:r w:rsidR="00F67EE0">
        <w:rPr>
          <w:rFonts w:ascii="Bodoni MT" w:hAnsi="Bodoni MT"/>
        </w:rPr>
        <w:t>a</w:t>
      </w:r>
      <w:r w:rsidR="00CF6091">
        <w:rPr>
          <w:rFonts w:ascii="Bodoni MT" w:hAnsi="Bodoni MT"/>
        </w:rPr>
        <w:t xml:space="preserve">lla prestazione </w:t>
      </w:r>
      <w:r w:rsidRPr="00EA04DA">
        <w:rPr>
          <w:rFonts w:ascii="Bodoni MT" w:hAnsi="Bodoni MT"/>
        </w:rPr>
        <w:t>del volontario</w:t>
      </w:r>
      <w:r w:rsidR="00CF6091">
        <w:rPr>
          <w:rFonts w:ascii="Bodoni MT" w:hAnsi="Bodoni MT"/>
        </w:rPr>
        <w:t>,</w:t>
      </w:r>
      <w:r w:rsidRPr="00EA04DA">
        <w:rPr>
          <w:rFonts w:ascii="Bodoni MT" w:hAnsi="Bodoni MT"/>
        </w:rPr>
        <w:t xml:space="preserve"> </w:t>
      </w:r>
      <w:r w:rsidR="00971E12">
        <w:rPr>
          <w:rFonts w:ascii="Bodoni MT" w:hAnsi="Bodoni MT"/>
        </w:rPr>
        <w:t>quest</w:t>
      </w:r>
      <w:r w:rsidR="00F67EE0">
        <w:rPr>
          <w:rFonts w:ascii="Bodoni MT" w:hAnsi="Bodoni MT"/>
        </w:rPr>
        <w:t>a</w:t>
      </w:r>
      <w:r w:rsidR="00CF6091">
        <w:rPr>
          <w:rFonts w:ascii="Bodoni MT" w:hAnsi="Bodoni MT"/>
        </w:rPr>
        <w:t xml:space="preserve"> consiste</w:t>
      </w:r>
      <w:r w:rsidRPr="00EA04DA">
        <w:rPr>
          <w:rFonts w:ascii="Bodoni MT" w:hAnsi="Bodoni MT"/>
        </w:rPr>
        <w:t xml:space="preserve"> nel mettere “</w:t>
      </w:r>
      <w:r w:rsidRPr="00CF6091">
        <w:rPr>
          <w:rFonts w:ascii="Bodoni MT" w:hAnsi="Bodoni MT"/>
          <w:i/>
        </w:rPr>
        <w:t>a disposizione il proprio tempo e le proprie capacità</w:t>
      </w:r>
      <w:r w:rsidRPr="00EA04DA">
        <w:rPr>
          <w:rFonts w:ascii="Bodoni MT" w:hAnsi="Bodoni MT"/>
        </w:rPr>
        <w:t xml:space="preserve">”, cioè </w:t>
      </w:r>
      <w:r w:rsidR="00CF6091">
        <w:rPr>
          <w:rFonts w:ascii="Bodoni MT" w:hAnsi="Bodoni MT"/>
        </w:rPr>
        <w:t>in una</w:t>
      </w:r>
      <w:r w:rsidRPr="00EA04DA">
        <w:rPr>
          <w:rFonts w:ascii="Bodoni MT" w:hAnsi="Bodoni MT"/>
        </w:rPr>
        <w:t xml:space="preserve"> manifesta</w:t>
      </w:r>
      <w:r w:rsidR="00CF6091">
        <w:rPr>
          <w:rFonts w:ascii="Bodoni MT" w:hAnsi="Bodoni MT"/>
        </w:rPr>
        <w:t>zion</w:t>
      </w:r>
      <w:r w:rsidRPr="00EA04DA">
        <w:rPr>
          <w:rFonts w:ascii="Bodoni MT" w:hAnsi="Bodoni MT"/>
        </w:rPr>
        <w:t xml:space="preserve">e </w:t>
      </w:r>
      <w:r w:rsidR="00CF6091">
        <w:rPr>
          <w:rFonts w:ascii="Bodoni MT" w:hAnsi="Bodoni MT"/>
        </w:rPr>
        <w:t xml:space="preserve">di </w:t>
      </w:r>
      <w:r w:rsidRPr="00EA04DA">
        <w:rPr>
          <w:rFonts w:ascii="Bodoni MT" w:hAnsi="Bodoni MT"/>
        </w:rPr>
        <w:t>“disponibilità” ad impiegare energie fisiche o intellettuali in collaborazione con una struttura organizzativa che abbia strumenti adeguati per indirizzare utilmente tali energie alla realizzazione di specifici obiettivi di solidarietà sociale.</w:t>
      </w:r>
    </w:p>
    <w:p w:rsidR="00B874A7" w:rsidRPr="00B874A7" w:rsidRDefault="00EA04DA" w:rsidP="00B874A7">
      <w:pPr>
        <w:spacing w:after="120" w:line="340" w:lineRule="exact"/>
        <w:ind w:firstLine="0"/>
        <w:jc w:val="both"/>
        <w:rPr>
          <w:rFonts w:ascii="Bodoni MT" w:hAnsi="Bodoni MT"/>
        </w:rPr>
      </w:pPr>
      <w:r w:rsidRPr="00EA04DA">
        <w:rPr>
          <w:rFonts w:ascii="Bodoni MT" w:hAnsi="Bodoni MT"/>
        </w:rPr>
        <w:t>Poiché l’attività di volontariato deve intendersi prestata in modo “</w:t>
      </w:r>
      <w:r w:rsidRPr="00CF6091">
        <w:rPr>
          <w:rFonts w:ascii="Bodoni MT" w:hAnsi="Bodoni MT"/>
          <w:i/>
        </w:rPr>
        <w:t>personale, spontaneo e gratuito</w:t>
      </w:r>
      <w:r w:rsidRPr="00EA04DA">
        <w:rPr>
          <w:rFonts w:ascii="Bodoni MT" w:hAnsi="Bodoni MT"/>
        </w:rPr>
        <w:t xml:space="preserve">”, </w:t>
      </w:r>
      <w:r w:rsidR="00B874A7">
        <w:rPr>
          <w:rFonts w:ascii="Bodoni MT" w:hAnsi="Bodoni MT"/>
        </w:rPr>
        <w:t>i</w:t>
      </w:r>
      <w:r w:rsidR="00B874A7" w:rsidRPr="00B874A7">
        <w:rPr>
          <w:rFonts w:ascii="Bodoni MT" w:hAnsi="Bodoni MT"/>
        </w:rPr>
        <w:t xml:space="preserve">l volontario deve </w:t>
      </w:r>
      <w:r w:rsidR="00B874A7">
        <w:rPr>
          <w:rFonts w:ascii="Bodoni MT" w:hAnsi="Bodoni MT"/>
        </w:rPr>
        <w:t xml:space="preserve">potersi </w:t>
      </w:r>
      <w:r w:rsidR="00B874A7" w:rsidRPr="00B874A7">
        <w:rPr>
          <w:rFonts w:ascii="Bodoni MT" w:hAnsi="Bodoni MT"/>
        </w:rPr>
        <w:t>sentir</w:t>
      </w:r>
      <w:r w:rsidR="00B874A7">
        <w:rPr>
          <w:rFonts w:ascii="Bodoni MT" w:hAnsi="Bodoni MT"/>
        </w:rPr>
        <w:t>e</w:t>
      </w:r>
      <w:r w:rsidR="00B874A7" w:rsidRPr="00B874A7">
        <w:rPr>
          <w:rFonts w:ascii="Bodoni MT" w:hAnsi="Bodoni MT"/>
        </w:rPr>
        <w:t xml:space="preserve"> sempre libero di recedere dalla propria scelta, revocando in qualsiasi momento la disponibilità dimostrata, </w:t>
      </w:r>
      <w:r w:rsidR="00B874A7">
        <w:rPr>
          <w:rFonts w:ascii="Bodoni MT" w:hAnsi="Bodoni MT"/>
        </w:rPr>
        <w:t>senza condizioni o</w:t>
      </w:r>
      <w:r w:rsidR="00B874A7" w:rsidRPr="00B874A7">
        <w:rPr>
          <w:rFonts w:ascii="Bodoni MT" w:hAnsi="Bodoni MT"/>
        </w:rPr>
        <w:t xml:space="preserve"> penali, poiché la sua prestazione lavorativa, in quanto caratterizzata dall’elemento della spontaneità e dallo spirito di solidarietà, risponde esclusivamente ad un vincolo morale (caritativo o filantropico, ideale o religioso).</w:t>
      </w:r>
      <w:r w:rsidR="00B874A7">
        <w:rPr>
          <w:rFonts w:ascii="Bodoni MT" w:hAnsi="Bodoni MT"/>
        </w:rPr>
        <w:t xml:space="preserve"> </w:t>
      </w:r>
    </w:p>
    <w:p w:rsidR="0030685B" w:rsidRDefault="0092196E" w:rsidP="00874240">
      <w:pPr>
        <w:spacing w:after="120" w:line="340" w:lineRule="exact"/>
        <w:ind w:firstLine="0"/>
        <w:jc w:val="both"/>
        <w:rPr>
          <w:rFonts w:ascii="Bodoni MT" w:hAnsi="Bodoni MT"/>
        </w:rPr>
      </w:pPr>
      <w:r w:rsidRPr="0092196E">
        <w:rPr>
          <w:rFonts w:ascii="Bodoni MT" w:hAnsi="Bodoni MT"/>
          <w:b/>
        </w:rPr>
        <w:t>4.</w:t>
      </w:r>
      <w:r>
        <w:rPr>
          <w:rFonts w:ascii="Bodoni MT" w:hAnsi="Bodoni MT"/>
        </w:rPr>
        <w:t xml:space="preserve"> Dal tenore della legge </w:t>
      </w:r>
      <w:r w:rsidR="0030685B">
        <w:rPr>
          <w:rFonts w:ascii="Bodoni MT" w:hAnsi="Bodoni MT"/>
        </w:rPr>
        <w:t>risulta, dunque,</w:t>
      </w:r>
      <w:r>
        <w:rPr>
          <w:rFonts w:ascii="Bodoni MT" w:hAnsi="Bodoni MT"/>
        </w:rPr>
        <w:t xml:space="preserve"> come l’attività di volontariato esuli</w:t>
      </w:r>
      <w:r w:rsidR="00B874A7" w:rsidRPr="00B874A7">
        <w:rPr>
          <w:rFonts w:ascii="Bodoni MT" w:hAnsi="Bodoni MT"/>
        </w:rPr>
        <w:t xml:space="preserve"> da qualunque vincolo </w:t>
      </w:r>
      <w:r w:rsidR="00AE5216">
        <w:rPr>
          <w:rFonts w:ascii="Bodoni MT" w:hAnsi="Bodoni MT"/>
        </w:rPr>
        <w:t xml:space="preserve">di natura </w:t>
      </w:r>
      <w:r w:rsidR="00B874A7" w:rsidRPr="00B874A7">
        <w:rPr>
          <w:rFonts w:ascii="Bodoni MT" w:hAnsi="Bodoni MT"/>
        </w:rPr>
        <w:t>obbligatori</w:t>
      </w:r>
      <w:r w:rsidR="00AE5216">
        <w:rPr>
          <w:rFonts w:ascii="Bodoni MT" w:hAnsi="Bodoni MT"/>
        </w:rPr>
        <w:t>a</w:t>
      </w:r>
      <w:r w:rsidR="00B874A7" w:rsidRPr="00B874A7">
        <w:rPr>
          <w:rFonts w:ascii="Bodoni MT" w:hAnsi="Bodoni MT"/>
        </w:rPr>
        <w:t xml:space="preserve"> che non sia il dovere di rispetto discendente dal principio del “</w:t>
      </w:r>
      <w:r w:rsidR="00B874A7" w:rsidRPr="00B874A7">
        <w:rPr>
          <w:rFonts w:ascii="Bodoni MT" w:hAnsi="Bodoni MT"/>
          <w:i/>
        </w:rPr>
        <w:t>neminem laedere</w:t>
      </w:r>
      <w:r w:rsidR="00B874A7" w:rsidRPr="00B874A7">
        <w:rPr>
          <w:rFonts w:ascii="Bodoni MT" w:hAnsi="Bodoni MT"/>
        </w:rPr>
        <w:t>”. Essa è</w:t>
      </w:r>
      <w:r w:rsidR="0030685B">
        <w:rPr>
          <w:rFonts w:ascii="Bodoni MT" w:hAnsi="Bodoni MT"/>
        </w:rPr>
        <w:t>,</w:t>
      </w:r>
      <w:r w:rsidR="00B874A7" w:rsidRPr="00B874A7">
        <w:rPr>
          <w:rFonts w:ascii="Bodoni MT" w:hAnsi="Bodoni MT"/>
        </w:rPr>
        <w:t xml:space="preserve"> pertanto</w:t>
      </w:r>
      <w:r w:rsidR="0030685B">
        <w:rPr>
          <w:rFonts w:ascii="Bodoni MT" w:hAnsi="Bodoni MT"/>
        </w:rPr>
        <w:t>,</w:t>
      </w:r>
      <w:r w:rsidR="00B874A7" w:rsidRPr="00B874A7">
        <w:rPr>
          <w:rFonts w:ascii="Bodoni MT" w:hAnsi="Bodoni MT"/>
        </w:rPr>
        <w:t xml:space="preserve"> intrinsecamente incompatibile con l’instaurazione di un rapporto di lavoro, stabile o precario, autonomo o subordinato, come espressamente </w:t>
      </w:r>
      <w:r w:rsidR="00EF6411">
        <w:rPr>
          <w:rFonts w:ascii="Bodoni MT" w:hAnsi="Bodoni MT"/>
        </w:rPr>
        <w:t>sancito</w:t>
      </w:r>
      <w:r w:rsidR="00B874A7" w:rsidRPr="00B874A7">
        <w:rPr>
          <w:rFonts w:ascii="Bodoni MT" w:hAnsi="Bodoni MT"/>
        </w:rPr>
        <w:t xml:space="preserve"> dall’art. 17, comma 5, del d.lgs. n. 117/2017 e </w:t>
      </w:r>
      <w:r w:rsidR="00EF6411">
        <w:rPr>
          <w:rFonts w:ascii="Bodoni MT" w:hAnsi="Bodoni MT"/>
        </w:rPr>
        <w:t>ribadito</w:t>
      </w:r>
      <w:r w:rsidR="00B874A7" w:rsidRPr="00B874A7">
        <w:rPr>
          <w:rFonts w:ascii="Bodoni MT" w:hAnsi="Bodoni MT"/>
        </w:rPr>
        <w:t xml:space="preserve"> dal </w:t>
      </w:r>
      <w:r w:rsidR="00EF6411">
        <w:rPr>
          <w:rFonts w:ascii="Bodoni MT" w:hAnsi="Bodoni MT"/>
        </w:rPr>
        <w:t xml:space="preserve">comma 3, che </w:t>
      </w:r>
      <w:r w:rsidR="00B874A7" w:rsidRPr="00B874A7">
        <w:rPr>
          <w:rFonts w:ascii="Bodoni MT" w:hAnsi="Bodoni MT"/>
        </w:rPr>
        <w:t>viet</w:t>
      </w:r>
      <w:r w:rsidR="00EF6411">
        <w:rPr>
          <w:rFonts w:ascii="Bodoni MT" w:hAnsi="Bodoni MT"/>
        </w:rPr>
        <w:t>a</w:t>
      </w:r>
      <w:r w:rsidR="00B874A7" w:rsidRPr="00B874A7">
        <w:rPr>
          <w:rFonts w:ascii="Bodoni MT" w:hAnsi="Bodoni MT"/>
        </w:rPr>
        <w:t xml:space="preserve"> </w:t>
      </w:r>
      <w:r w:rsidR="00EF6411">
        <w:rPr>
          <w:rFonts w:ascii="Bodoni MT" w:hAnsi="Bodoni MT"/>
        </w:rPr>
        <w:t>l’</w:t>
      </w:r>
      <w:r w:rsidR="00B874A7" w:rsidRPr="00B874A7">
        <w:rPr>
          <w:rFonts w:ascii="Bodoni MT" w:hAnsi="Bodoni MT"/>
        </w:rPr>
        <w:t>erogazione di compensi a carattere retributivo o in fo</w:t>
      </w:r>
      <w:r w:rsidR="00EF6411">
        <w:rPr>
          <w:rFonts w:ascii="Bodoni MT" w:hAnsi="Bodoni MT"/>
        </w:rPr>
        <w:t>rma di rimborsi</w:t>
      </w:r>
      <w:r w:rsidR="00B874A7" w:rsidRPr="00B874A7">
        <w:rPr>
          <w:rFonts w:ascii="Bodoni MT" w:hAnsi="Bodoni MT"/>
        </w:rPr>
        <w:t xml:space="preserve"> spese di tipo forfetario. </w:t>
      </w:r>
    </w:p>
    <w:p w:rsidR="00874240" w:rsidRDefault="00B874A7" w:rsidP="00874240">
      <w:pPr>
        <w:spacing w:after="120" w:line="340" w:lineRule="exact"/>
        <w:ind w:firstLine="0"/>
        <w:jc w:val="both"/>
        <w:rPr>
          <w:rFonts w:ascii="Bodoni MT" w:hAnsi="Bodoni MT"/>
        </w:rPr>
      </w:pPr>
      <w:r w:rsidRPr="00B874A7">
        <w:rPr>
          <w:rFonts w:ascii="Bodoni MT" w:hAnsi="Bodoni MT"/>
        </w:rPr>
        <w:t xml:space="preserve">È </w:t>
      </w:r>
      <w:r w:rsidR="00EF6411">
        <w:rPr>
          <w:rFonts w:ascii="Bodoni MT" w:hAnsi="Bodoni MT"/>
        </w:rPr>
        <w:t xml:space="preserve">da ritenersi, </w:t>
      </w:r>
      <w:r w:rsidR="00AE5216">
        <w:rPr>
          <w:rFonts w:ascii="Bodoni MT" w:hAnsi="Bodoni MT"/>
        </w:rPr>
        <w:t>altresì</w:t>
      </w:r>
      <w:r w:rsidR="00EF6411">
        <w:rPr>
          <w:rFonts w:ascii="Bodoni MT" w:hAnsi="Bodoni MT"/>
        </w:rPr>
        <w:t>,</w:t>
      </w:r>
      <w:r w:rsidRPr="00B874A7">
        <w:rPr>
          <w:rFonts w:ascii="Bodoni MT" w:hAnsi="Bodoni MT"/>
        </w:rPr>
        <w:t xml:space="preserve"> </w:t>
      </w:r>
      <w:r w:rsidR="0030685B">
        <w:rPr>
          <w:rFonts w:ascii="Bodoni MT" w:hAnsi="Bodoni MT"/>
        </w:rPr>
        <w:t xml:space="preserve">che l’attività di volontariato sia </w:t>
      </w:r>
      <w:r w:rsidRPr="00B874A7">
        <w:rPr>
          <w:rFonts w:ascii="Bodoni MT" w:hAnsi="Bodoni MT"/>
        </w:rPr>
        <w:t>incompatibile con qual</w:t>
      </w:r>
      <w:r w:rsidR="00EF6411">
        <w:rPr>
          <w:rFonts w:ascii="Bodoni MT" w:hAnsi="Bodoni MT"/>
        </w:rPr>
        <w:t>siasi</w:t>
      </w:r>
      <w:r w:rsidRPr="00B874A7">
        <w:rPr>
          <w:rFonts w:ascii="Bodoni MT" w:hAnsi="Bodoni MT"/>
        </w:rPr>
        <w:t xml:space="preserve"> forma di “riconoscimento” dell’attività svolta, compresa la precostituzione di titoli di merito ai fini dell’accesso a posizioni di pubblico impiego di qual</w:t>
      </w:r>
      <w:r w:rsidR="00EF6411">
        <w:rPr>
          <w:rFonts w:ascii="Bodoni MT" w:hAnsi="Bodoni MT"/>
        </w:rPr>
        <w:t>unque</w:t>
      </w:r>
      <w:r w:rsidRPr="00B874A7">
        <w:rPr>
          <w:rFonts w:ascii="Bodoni MT" w:hAnsi="Bodoni MT"/>
        </w:rPr>
        <w:t xml:space="preserve"> natura.</w:t>
      </w:r>
      <w:r w:rsidR="00874240">
        <w:rPr>
          <w:rFonts w:ascii="Bodoni MT" w:hAnsi="Bodoni MT"/>
        </w:rPr>
        <w:t xml:space="preserve"> Lo stesso è a dirsi per</w:t>
      </w:r>
      <w:r w:rsidR="00874240" w:rsidRPr="00EA04DA">
        <w:rPr>
          <w:rFonts w:ascii="Bodoni MT" w:hAnsi="Bodoni MT"/>
        </w:rPr>
        <w:t xml:space="preserve"> quelle forme di p</w:t>
      </w:r>
      <w:r w:rsidR="00971E12">
        <w:rPr>
          <w:rFonts w:ascii="Bodoni MT" w:hAnsi="Bodoni MT"/>
        </w:rPr>
        <w:t>seudo-volontariato che dissimula</w:t>
      </w:r>
      <w:r w:rsidR="00874240" w:rsidRPr="00EA04DA">
        <w:rPr>
          <w:rFonts w:ascii="Bodoni MT" w:hAnsi="Bodoni MT"/>
        </w:rPr>
        <w:t>no l'esistenza di un vincolo di subordinazione, inteso come a</w:t>
      </w:r>
      <w:r w:rsidR="00AE5216">
        <w:rPr>
          <w:rFonts w:ascii="Bodoni MT" w:hAnsi="Bodoni MT"/>
        </w:rPr>
        <w:t>ssoggettamento del volontario ad un</w:t>
      </w:r>
      <w:r w:rsidR="00874240" w:rsidRPr="00EA04DA">
        <w:rPr>
          <w:rFonts w:ascii="Bodoni MT" w:hAnsi="Bodoni MT"/>
        </w:rPr>
        <w:t xml:space="preserve"> </w:t>
      </w:r>
      <w:r w:rsidR="00AE5216">
        <w:rPr>
          <w:rFonts w:ascii="Bodoni MT" w:hAnsi="Bodoni MT"/>
        </w:rPr>
        <w:t xml:space="preserve">penetrante </w:t>
      </w:r>
      <w:r w:rsidR="00874240" w:rsidRPr="00EA04DA">
        <w:rPr>
          <w:rFonts w:ascii="Bodoni MT" w:hAnsi="Bodoni MT"/>
        </w:rPr>
        <w:t>potere direttivo, disciplinare</w:t>
      </w:r>
      <w:r w:rsidR="0092196E">
        <w:rPr>
          <w:rFonts w:ascii="Bodoni MT" w:hAnsi="Bodoni MT"/>
        </w:rPr>
        <w:t xml:space="preserve"> e </w:t>
      </w:r>
      <w:r w:rsidR="00AE5216">
        <w:rPr>
          <w:rFonts w:ascii="Bodoni MT" w:hAnsi="Bodoni MT"/>
        </w:rPr>
        <w:t xml:space="preserve">di </w:t>
      </w:r>
      <w:r w:rsidR="00874240" w:rsidRPr="00EA04DA">
        <w:rPr>
          <w:rFonts w:ascii="Bodoni MT" w:hAnsi="Bodoni MT"/>
        </w:rPr>
        <w:t>controllo del</w:t>
      </w:r>
      <w:r w:rsidR="0092196E">
        <w:rPr>
          <w:rFonts w:ascii="Bodoni MT" w:hAnsi="Bodoni MT"/>
        </w:rPr>
        <w:t>l’ente in ordine alle modalità e ai tempi della prestazione</w:t>
      </w:r>
      <w:r w:rsidR="00874240" w:rsidRPr="00EA04DA">
        <w:rPr>
          <w:rFonts w:ascii="Bodoni MT" w:hAnsi="Bodoni MT"/>
        </w:rPr>
        <w:t>, o che</w:t>
      </w:r>
      <w:r w:rsidR="00F350D3">
        <w:rPr>
          <w:rFonts w:ascii="Bodoni MT" w:hAnsi="Bodoni MT"/>
        </w:rPr>
        <w:t>, comunque,</w:t>
      </w:r>
      <w:r w:rsidR="00874240" w:rsidRPr="00EA04DA">
        <w:rPr>
          <w:rFonts w:ascii="Bodoni MT" w:hAnsi="Bodoni MT"/>
        </w:rPr>
        <w:t xml:space="preserve"> </w:t>
      </w:r>
      <w:r w:rsidR="00971E12">
        <w:rPr>
          <w:rFonts w:ascii="Bodoni MT" w:hAnsi="Bodoni MT"/>
        </w:rPr>
        <w:t>risulta</w:t>
      </w:r>
      <w:r w:rsidR="0092196E">
        <w:rPr>
          <w:rFonts w:ascii="Bodoni MT" w:hAnsi="Bodoni MT"/>
        </w:rPr>
        <w:t>no</w:t>
      </w:r>
      <w:r w:rsidR="00874240" w:rsidRPr="00EA04DA">
        <w:rPr>
          <w:rFonts w:ascii="Bodoni MT" w:hAnsi="Bodoni MT"/>
        </w:rPr>
        <w:t xml:space="preserve"> intrinsecamente caratterizzate dall’onerosità della prestazione, tipica della causa di scambio tra lavoro e retribuzione o della causa associativa.</w:t>
      </w:r>
    </w:p>
    <w:p w:rsidR="00B874A7" w:rsidRPr="00B874A7" w:rsidRDefault="00B874A7" w:rsidP="00B874A7">
      <w:pPr>
        <w:spacing w:after="120" w:line="340" w:lineRule="exact"/>
        <w:ind w:firstLine="0"/>
        <w:jc w:val="both"/>
        <w:rPr>
          <w:rFonts w:ascii="Bodoni MT" w:hAnsi="Bodoni MT"/>
        </w:rPr>
      </w:pPr>
      <w:r w:rsidRPr="00B874A7">
        <w:rPr>
          <w:rFonts w:ascii="Bodoni MT" w:hAnsi="Bodoni MT"/>
        </w:rPr>
        <w:t xml:space="preserve">Dall’assenza dell’obbligo di prestazione lavorativa e del diritto al compenso discende anche il carattere necessariamente “occasionale” dell’attività di volontariato, </w:t>
      </w:r>
      <w:r w:rsidR="0030685B" w:rsidRPr="00B874A7">
        <w:rPr>
          <w:rFonts w:ascii="Bodoni MT" w:hAnsi="Bodoni MT"/>
        </w:rPr>
        <w:t xml:space="preserve">in quanto </w:t>
      </w:r>
      <w:r w:rsidR="00F350D3">
        <w:rPr>
          <w:rFonts w:ascii="Bodoni MT" w:hAnsi="Bodoni MT"/>
        </w:rPr>
        <w:t xml:space="preserve">attività </w:t>
      </w:r>
      <w:r w:rsidR="0030685B" w:rsidRPr="00B874A7">
        <w:rPr>
          <w:rFonts w:ascii="Bodoni MT" w:hAnsi="Bodoni MT"/>
        </w:rPr>
        <w:t xml:space="preserve">spontanea e gratuita, libera da vincoli temporali e da condizionamenti esterni </w:t>
      </w:r>
      <w:r w:rsidR="007454D6">
        <w:rPr>
          <w:rFonts w:ascii="Bodoni MT" w:hAnsi="Bodoni MT"/>
        </w:rPr>
        <w:t>derivanti</w:t>
      </w:r>
      <w:r w:rsidR="0030685B">
        <w:rPr>
          <w:rFonts w:ascii="Bodoni MT" w:hAnsi="Bodoni MT"/>
        </w:rPr>
        <w:t xml:space="preserve"> dall’</w:t>
      </w:r>
      <w:r w:rsidR="0030685B" w:rsidRPr="00B874A7">
        <w:rPr>
          <w:rFonts w:ascii="Bodoni MT" w:hAnsi="Bodoni MT"/>
        </w:rPr>
        <w:t>affidament</w:t>
      </w:r>
      <w:r w:rsidR="0030685B">
        <w:rPr>
          <w:rFonts w:ascii="Bodoni MT" w:hAnsi="Bodoni MT"/>
        </w:rPr>
        <w:t>o</w:t>
      </w:r>
      <w:r w:rsidR="0030685B" w:rsidRPr="00B874A7">
        <w:rPr>
          <w:rFonts w:ascii="Bodoni MT" w:hAnsi="Bodoni MT"/>
        </w:rPr>
        <w:t xml:space="preserve"> di terzi. </w:t>
      </w:r>
      <w:r w:rsidR="00817DFB">
        <w:rPr>
          <w:rFonts w:ascii="Bodoni MT" w:hAnsi="Bodoni MT"/>
        </w:rPr>
        <w:t>L’occasionalità</w:t>
      </w:r>
      <w:r w:rsidR="0030685B" w:rsidRPr="00B874A7">
        <w:rPr>
          <w:rFonts w:ascii="Bodoni MT" w:hAnsi="Bodoni MT"/>
        </w:rPr>
        <w:t xml:space="preserve"> è sinonimo di attività eventuale, straordinaria e </w:t>
      </w:r>
      <w:r w:rsidR="0030685B" w:rsidRPr="00B874A7">
        <w:rPr>
          <w:rFonts w:ascii="Bodoni MT" w:hAnsi="Bodoni MT"/>
        </w:rPr>
        <w:lastRenderedPageBreak/>
        <w:t xml:space="preserve">incoercibile, </w:t>
      </w:r>
      <w:r w:rsidR="007454D6">
        <w:rPr>
          <w:rFonts w:ascii="Bodoni MT" w:hAnsi="Bodoni MT"/>
        </w:rPr>
        <w:t xml:space="preserve">che </w:t>
      </w:r>
      <w:r w:rsidR="007454D6" w:rsidRPr="00B874A7">
        <w:rPr>
          <w:rFonts w:ascii="Bodoni MT" w:hAnsi="Bodoni MT"/>
        </w:rPr>
        <w:t>sussiste anche se l’attività sia svolta in modo non discontinuo e saltuario, conform</w:t>
      </w:r>
      <w:r w:rsidR="007454D6">
        <w:rPr>
          <w:rFonts w:ascii="Bodoni MT" w:hAnsi="Bodoni MT"/>
        </w:rPr>
        <w:t>e</w:t>
      </w:r>
      <w:r w:rsidR="007454D6" w:rsidRPr="00B874A7">
        <w:rPr>
          <w:rFonts w:ascii="Bodoni MT" w:hAnsi="Bodoni MT"/>
        </w:rPr>
        <w:t xml:space="preserve"> a pre</w:t>
      </w:r>
      <w:r w:rsidR="007454D6">
        <w:rPr>
          <w:rFonts w:ascii="Bodoni MT" w:hAnsi="Bodoni MT"/>
        </w:rPr>
        <w:t>stabiliti</w:t>
      </w:r>
      <w:r w:rsidR="007454D6" w:rsidRPr="00B874A7">
        <w:rPr>
          <w:rFonts w:ascii="Bodoni MT" w:hAnsi="Bodoni MT"/>
        </w:rPr>
        <w:t xml:space="preserve"> orari di lavoro e secondo modalità coordinate con l’attività di altri lavoratori. </w:t>
      </w:r>
    </w:p>
    <w:p w:rsidR="00B874A7" w:rsidRPr="00B874A7" w:rsidRDefault="00B874A7" w:rsidP="00B874A7">
      <w:pPr>
        <w:spacing w:after="120" w:line="340" w:lineRule="exact"/>
        <w:ind w:firstLine="0"/>
        <w:jc w:val="both"/>
        <w:rPr>
          <w:rFonts w:ascii="Bodoni MT" w:hAnsi="Bodoni MT"/>
        </w:rPr>
      </w:pPr>
      <w:r w:rsidRPr="00B874A7">
        <w:rPr>
          <w:rFonts w:ascii="Bodoni MT" w:hAnsi="Bodoni MT"/>
        </w:rPr>
        <w:t>La natura intrinsecamente occasionale dell’attività di volontariato esprime, infatti, un concetto diverso dal carattere occasionale tipico di alcune attività lavorative</w:t>
      </w:r>
      <w:r w:rsidR="00F350D3">
        <w:rPr>
          <w:rFonts w:ascii="Bodoni MT" w:hAnsi="Bodoni MT"/>
        </w:rPr>
        <w:t>,</w:t>
      </w:r>
      <w:r w:rsidRPr="00B874A7">
        <w:rPr>
          <w:rFonts w:ascii="Bodoni MT" w:hAnsi="Bodoni MT"/>
        </w:rPr>
        <w:t xml:space="preserve"> autonome o subordinate, </w:t>
      </w:r>
      <w:r w:rsidR="00F350D3">
        <w:rPr>
          <w:rFonts w:ascii="Bodoni MT" w:hAnsi="Bodoni MT"/>
        </w:rPr>
        <w:t xml:space="preserve">disciplinate dalla legge, </w:t>
      </w:r>
      <w:r w:rsidRPr="00B874A7">
        <w:rPr>
          <w:rFonts w:ascii="Bodoni MT" w:hAnsi="Bodoni MT"/>
        </w:rPr>
        <w:t xml:space="preserve">come la prestazione occasionale di lavoro autonomo di cui all’art. 67, comma 1, lett. l), del Testo unico </w:t>
      </w:r>
      <w:r w:rsidRPr="00642B29">
        <w:rPr>
          <w:rFonts w:ascii="Bodoni MT" w:hAnsi="Bodoni MT"/>
          <w:spacing w:val="-4"/>
        </w:rPr>
        <w:t xml:space="preserve">delle imposte sui redditi o </w:t>
      </w:r>
      <w:r w:rsidR="00F350D3" w:rsidRPr="00642B29">
        <w:rPr>
          <w:rFonts w:ascii="Bodoni MT" w:hAnsi="Bodoni MT"/>
          <w:spacing w:val="-4"/>
        </w:rPr>
        <w:t xml:space="preserve">la prestazione di cui </w:t>
      </w:r>
      <w:r w:rsidRPr="00642B29">
        <w:rPr>
          <w:rFonts w:ascii="Bodoni MT" w:hAnsi="Bodoni MT"/>
          <w:spacing w:val="-4"/>
        </w:rPr>
        <w:t>all’</w:t>
      </w:r>
      <w:r w:rsidR="00286E09" w:rsidRPr="00642B29">
        <w:rPr>
          <w:rFonts w:ascii="Bodoni MT" w:hAnsi="Bodoni MT"/>
          <w:spacing w:val="-4"/>
        </w:rPr>
        <w:t>abrogato art. 61, comma 2, del d</w:t>
      </w:r>
      <w:r w:rsidRPr="00642B29">
        <w:rPr>
          <w:rFonts w:ascii="Bodoni MT" w:hAnsi="Bodoni MT"/>
          <w:spacing w:val="-4"/>
        </w:rPr>
        <w:t>.</w:t>
      </w:r>
      <w:r w:rsidR="00286E09" w:rsidRPr="00642B29">
        <w:rPr>
          <w:rFonts w:ascii="Bodoni MT" w:hAnsi="Bodoni MT"/>
          <w:spacing w:val="-4"/>
        </w:rPr>
        <w:t>l</w:t>
      </w:r>
      <w:r w:rsidRPr="00642B29">
        <w:rPr>
          <w:rFonts w:ascii="Bodoni MT" w:hAnsi="Bodoni MT"/>
          <w:spacing w:val="-4"/>
        </w:rPr>
        <w:t>gs. 10 settembre 2003, n.</w:t>
      </w:r>
      <w:r w:rsidR="003B7733">
        <w:rPr>
          <w:rFonts w:ascii="Bodoni MT" w:hAnsi="Bodoni MT"/>
          <w:spacing w:val="-4"/>
        </w:rPr>
        <w:t xml:space="preserve"> </w:t>
      </w:r>
      <w:r w:rsidRPr="00642B29">
        <w:rPr>
          <w:rFonts w:ascii="Bodoni MT" w:hAnsi="Bodoni MT"/>
          <w:spacing w:val="-4"/>
        </w:rPr>
        <w:t>276 (cd. “mini co.co.co.”), ora sostituito dall’art. 54-</w:t>
      </w:r>
      <w:r w:rsidRPr="00642B29">
        <w:rPr>
          <w:rFonts w:ascii="Bodoni MT" w:hAnsi="Bodoni MT"/>
          <w:i/>
          <w:spacing w:val="-4"/>
        </w:rPr>
        <w:t>bis</w:t>
      </w:r>
      <w:r w:rsidRPr="00642B29">
        <w:rPr>
          <w:rFonts w:ascii="Bodoni MT" w:hAnsi="Bodoni MT"/>
          <w:spacing w:val="-4"/>
        </w:rPr>
        <w:t xml:space="preserve"> introdotto dalla legge 21 giugno 2017, n. 96</w:t>
      </w:r>
      <w:r w:rsidR="00971E12" w:rsidRPr="00642B29">
        <w:rPr>
          <w:rFonts w:ascii="Bodoni MT" w:hAnsi="Bodoni MT"/>
          <w:spacing w:val="-4"/>
        </w:rPr>
        <w:t>,</w:t>
      </w:r>
      <w:r w:rsidRPr="00642B29">
        <w:rPr>
          <w:rFonts w:ascii="Bodoni MT" w:hAnsi="Bodoni MT"/>
          <w:spacing w:val="-4"/>
        </w:rPr>
        <w:t xml:space="preserve"> di conversione del d.l. 24 aprile 2017, n. 50 (cd. “contratti di </w:t>
      </w:r>
      <w:r w:rsidR="00F350D3" w:rsidRPr="00642B29">
        <w:rPr>
          <w:rFonts w:ascii="Bodoni MT" w:hAnsi="Bodoni MT"/>
          <w:spacing w:val="-4"/>
        </w:rPr>
        <w:t>prestazione occasionale”), nelle quali l’occasionalità</w:t>
      </w:r>
      <w:r w:rsidR="00286E09">
        <w:rPr>
          <w:rFonts w:ascii="Bodoni MT" w:hAnsi="Bodoni MT"/>
        </w:rPr>
        <w:t xml:space="preserve"> della prestazione</w:t>
      </w:r>
      <w:r w:rsidR="00F350D3">
        <w:rPr>
          <w:rFonts w:ascii="Bodoni MT" w:hAnsi="Bodoni MT"/>
        </w:rPr>
        <w:t xml:space="preserve"> è intesa</w:t>
      </w:r>
      <w:r w:rsidR="007454D6" w:rsidRPr="007454D6">
        <w:rPr>
          <w:rFonts w:ascii="Bodoni MT" w:hAnsi="Bodoni MT"/>
        </w:rPr>
        <w:t xml:space="preserve"> </w:t>
      </w:r>
      <w:r w:rsidR="007454D6" w:rsidRPr="00B874A7">
        <w:rPr>
          <w:rFonts w:ascii="Bodoni MT" w:hAnsi="Bodoni MT"/>
        </w:rPr>
        <w:t xml:space="preserve">nella diversa accezione di </w:t>
      </w:r>
      <w:r w:rsidR="00286E09">
        <w:rPr>
          <w:rFonts w:ascii="Bodoni MT" w:hAnsi="Bodoni MT"/>
        </w:rPr>
        <w:t>attività lavorativa non abituale e sistematica</w:t>
      </w:r>
      <w:r w:rsidR="007454D6" w:rsidRPr="00B874A7">
        <w:rPr>
          <w:rFonts w:ascii="Bodoni MT" w:hAnsi="Bodoni MT"/>
        </w:rPr>
        <w:t xml:space="preserve">, </w:t>
      </w:r>
      <w:r w:rsidR="00286E09">
        <w:rPr>
          <w:rFonts w:ascii="Bodoni MT" w:hAnsi="Bodoni MT"/>
        </w:rPr>
        <w:t xml:space="preserve">cioè </w:t>
      </w:r>
      <w:r w:rsidR="007454D6" w:rsidRPr="00B874A7">
        <w:rPr>
          <w:rFonts w:ascii="Bodoni MT" w:hAnsi="Bodoni MT"/>
        </w:rPr>
        <w:t>non professionale</w:t>
      </w:r>
      <w:r w:rsidR="00286E09">
        <w:rPr>
          <w:rFonts w:ascii="Bodoni MT" w:hAnsi="Bodoni MT"/>
        </w:rPr>
        <w:t>.</w:t>
      </w:r>
    </w:p>
    <w:p w:rsidR="00B874A7" w:rsidRDefault="00B874A7" w:rsidP="00B874A7">
      <w:pPr>
        <w:spacing w:after="120" w:line="340" w:lineRule="exact"/>
        <w:ind w:firstLine="0"/>
        <w:jc w:val="both"/>
        <w:rPr>
          <w:rFonts w:ascii="Bodoni MT" w:hAnsi="Bodoni MT"/>
        </w:rPr>
      </w:pPr>
      <w:r w:rsidRPr="00B874A7">
        <w:rPr>
          <w:rFonts w:ascii="Bodoni MT" w:hAnsi="Bodoni MT"/>
        </w:rPr>
        <w:t>Per chi utilizza l’attività di volontariato, la prestazione è da ritenersi</w:t>
      </w:r>
      <w:r w:rsidR="008C163B">
        <w:rPr>
          <w:rFonts w:ascii="Bodoni MT" w:hAnsi="Bodoni MT"/>
        </w:rPr>
        <w:t>, dunque,</w:t>
      </w:r>
      <w:r w:rsidRPr="00B874A7">
        <w:rPr>
          <w:rFonts w:ascii="Bodoni MT" w:hAnsi="Bodoni MT"/>
        </w:rPr>
        <w:t xml:space="preserve"> occasionale</w:t>
      </w:r>
      <w:r w:rsidR="00732DD4">
        <w:rPr>
          <w:rFonts w:ascii="Bodoni MT" w:hAnsi="Bodoni MT"/>
        </w:rPr>
        <w:t xml:space="preserve"> </w:t>
      </w:r>
      <w:r w:rsidR="00F67EE0">
        <w:rPr>
          <w:rFonts w:ascii="Bodoni MT" w:hAnsi="Bodoni MT"/>
        </w:rPr>
        <w:t>nonché</w:t>
      </w:r>
      <w:r w:rsidR="00732DD4">
        <w:rPr>
          <w:rFonts w:ascii="Bodoni MT" w:hAnsi="Bodoni MT"/>
        </w:rPr>
        <w:t xml:space="preserve"> </w:t>
      </w:r>
      <w:r w:rsidR="00817DFB">
        <w:rPr>
          <w:rFonts w:ascii="Bodoni MT" w:hAnsi="Bodoni MT"/>
        </w:rPr>
        <w:t>“</w:t>
      </w:r>
      <w:r w:rsidR="007454D6" w:rsidRPr="00B874A7">
        <w:rPr>
          <w:rFonts w:ascii="Bodoni MT" w:hAnsi="Bodoni MT"/>
        </w:rPr>
        <w:t>accessoria</w:t>
      </w:r>
      <w:r w:rsidR="00817DFB">
        <w:rPr>
          <w:rFonts w:ascii="Bodoni MT" w:hAnsi="Bodoni MT"/>
        </w:rPr>
        <w:t>”</w:t>
      </w:r>
      <w:r w:rsidR="007454D6" w:rsidRPr="00B874A7">
        <w:rPr>
          <w:rFonts w:ascii="Bodoni MT" w:hAnsi="Bodoni MT"/>
        </w:rPr>
        <w:t xml:space="preserve">, nel senso di aggiuntiva e complementare alle </w:t>
      </w:r>
      <w:r w:rsidR="00732DD4">
        <w:rPr>
          <w:rFonts w:ascii="Bodoni MT" w:hAnsi="Bodoni MT"/>
        </w:rPr>
        <w:t xml:space="preserve">ordinarie </w:t>
      </w:r>
      <w:r w:rsidR="007454D6" w:rsidRPr="00B874A7">
        <w:rPr>
          <w:rFonts w:ascii="Bodoni MT" w:hAnsi="Bodoni MT"/>
        </w:rPr>
        <w:t xml:space="preserve">attività dell’apparato organizzativo </w:t>
      </w:r>
      <w:r w:rsidR="00732DD4">
        <w:rPr>
          <w:rFonts w:ascii="Bodoni MT" w:hAnsi="Bodoni MT"/>
        </w:rPr>
        <w:t>all’interno del</w:t>
      </w:r>
      <w:r w:rsidR="007454D6" w:rsidRPr="00B874A7">
        <w:rPr>
          <w:rFonts w:ascii="Bodoni MT" w:hAnsi="Bodoni MT"/>
        </w:rPr>
        <w:t xml:space="preserve"> quale si inserisce quale strumento mai “sostitutivo” delle risorse umane </w:t>
      </w:r>
      <w:r w:rsidR="00732DD4">
        <w:rPr>
          <w:rFonts w:ascii="Bodoni MT" w:hAnsi="Bodoni MT"/>
        </w:rPr>
        <w:t>normalmente</w:t>
      </w:r>
      <w:r w:rsidR="007454D6" w:rsidRPr="00B874A7">
        <w:rPr>
          <w:rFonts w:ascii="Bodoni MT" w:hAnsi="Bodoni MT"/>
        </w:rPr>
        <w:t xml:space="preserve"> destinate al servizio di utilità sociale prescelto dal volontario.</w:t>
      </w:r>
    </w:p>
    <w:p w:rsidR="00732DD4" w:rsidRDefault="00732DD4" w:rsidP="00B874A7">
      <w:pPr>
        <w:spacing w:after="120" w:line="340" w:lineRule="exact"/>
        <w:ind w:firstLine="0"/>
        <w:jc w:val="both"/>
        <w:rPr>
          <w:rFonts w:ascii="Bodoni MT" w:hAnsi="Bodoni MT"/>
        </w:rPr>
      </w:pPr>
      <w:r w:rsidRPr="00732DD4">
        <w:rPr>
          <w:rFonts w:ascii="Bodoni MT" w:hAnsi="Bodoni MT"/>
          <w:b/>
        </w:rPr>
        <w:t>5.</w:t>
      </w:r>
      <w:r>
        <w:rPr>
          <w:rFonts w:ascii="Bodoni MT" w:hAnsi="Bodoni MT"/>
        </w:rPr>
        <w:t xml:space="preserve"> Alla luce</w:t>
      </w:r>
      <w:r w:rsidR="008C163B" w:rsidRPr="008C163B">
        <w:t xml:space="preserve"> </w:t>
      </w:r>
      <w:r w:rsidR="008C163B" w:rsidRPr="008C163B">
        <w:rPr>
          <w:rFonts w:ascii="Bodoni MT" w:hAnsi="Bodoni MT"/>
        </w:rPr>
        <w:t xml:space="preserve">del </w:t>
      </w:r>
      <w:r w:rsidR="008C163B">
        <w:rPr>
          <w:rFonts w:ascii="Bodoni MT" w:hAnsi="Bodoni MT"/>
        </w:rPr>
        <w:t xml:space="preserve">vigente quadro normativo che </w:t>
      </w:r>
      <w:r w:rsidR="00E17C48">
        <w:rPr>
          <w:rFonts w:ascii="Bodoni MT" w:hAnsi="Bodoni MT"/>
        </w:rPr>
        <w:t xml:space="preserve">regola </w:t>
      </w:r>
      <w:r w:rsidR="008C163B">
        <w:rPr>
          <w:rFonts w:ascii="Bodoni MT" w:hAnsi="Bodoni MT"/>
        </w:rPr>
        <w:t xml:space="preserve">le </w:t>
      </w:r>
      <w:r w:rsidR="008C163B" w:rsidRPr="008C163B">
        <w:rPr>
          <w:rFonts w:ascii="Bodoni MT" w:hAnsi="Bodoni MT"/>
        </w:rPr>
        <w:t xml:space="preserve">attività di utilità sociale </w:t>
      </w:r>
      <w:r w:rsidR="008C163B">
        <w:rPr>
          <w:rFonts w:ascii="Bodoni MT" w:hAnsi="Bodoni MT"/>
        </w:rPr>
        <w:t xml:space="preserve">svolte dalle </w:t>
      </w:r>
      <w:r w:rsidR="008C163B" w:rsidRPr="008C163B">
        <w:rPr>
          <w:rFonts w:ascii="Bodoni MT" w:hAnsi="Bodoni MT"/>
        </w:rPr>
        <w:t>organizzazioni private che persegu</w:t>
      </w:r>
      <w:r w:rsidR="008C163B">
        <w:rPr>
          <w:rFonts w:ascii="Bodoni MT" w:hAnsi="Bodoni MT"/>
        </w:rPr>
        <w:t>on</w:t>
      </w:r>
      <w:r w:rsidR="008C163B" w:rsidRPr="008C163B">
        <w:rPr>
          <w:rFonts w:ascii="Bodoni MT" w:hAnsi="Bodoni MT"/>
        </w:rPr>
        <w:t>o</w:t>
      </w:r>
      <w:r w:rsidR="008C163B">
        <w:rPr>
          <w:rFonts w:ascii="Bodoni MT" w:hAnsi="Bodoni MT"/>
        </w:rPr>
        <w:t xml:space="preserve"> obiettivi diversi dal profitto</w:t>
      </w:r>
      <w:r w:rsidR="008C163B" w:rsidRPr="008C163B">
        <w:rPr>
          <w:rFonts w:ascii="Bodoni MT" w:hAnsi="Bodoni MT"/>
        </w:rPr>
        <w:t xml:space="preserve"> e </w:t>
      </w:r>
      <w:r w:rsidR="008C163B">
        <w:rPr>
          <w:rFonts w:ascii="Bodoni MT" w:hAnsi="Bodoni MT"/>
        </w:rPr>
        <w:t xml:space="preserve">dalle finalità </w:t>
      </w:r>
      <w:r w:rsidR="00293A64">
        <w:rPr>
          <w:rFonts w:ascii="Bodoni MT" w:hAnsi="Bodoni MT"/>
        </w:rPr>
        <w:t xml:space="preserve">tipicamente </w:t>
      </w:r>
      <w:r w:rsidR="008C163B">
        <w:rPr>
          <w:rFonts w:ascii="Bodoni MT" w:hAnsi="Bodoni MT"/>
        </w:rPr>
        <w:t>pubbliche</w:t>
      </w:r>
      <w:r w:rsidR="00293A64">
        <w:rPr>
          <w:rFonts w:ascii="Bodoni MT" w:hAnsi="Bodoni MT"/>
        </w:rPr>
        <w:t xml:space="preserve"> (</w:t>
      </w:r>
      <w:r w:rsidR="00E17C48">
        <w:rPr>
          <w:rFonts w:ascii="Bodoni MT" w:hAnsi="Bodoni MT"/>
        </w:rPr>
        <w:t xml:space="preserve">enti del </w:t>
      </w:r>
      <w:r w:rsidR="00293A64">
        <w:rPr>
          <w:rFonts w:ascii="Bodoni MT" w:hAnsi="Bodoni MT"/>
        </w:rPr>
        <w:t xml:space="preserve">cd. </w:t>
      </w:r>
      <w:r w:rsidR="008C163B">
        <w:rPr>
          <w:rFonts w:ascii="Bodoni MT" w:hAnsi="Bodoni MT"/>
        </w:rPr>
        <w:t>Terzo settore</w:t>
      </w:r>
      <w:r w:rsidR="00293A64">
        <w:rPr>
          <w:rFonts w:ascii="Bodoni MT" w:hAnsi="Bodoni MT"/>
        </w:rPr>
        <w:t xml:space="preserve">), è da ritenere che il legislatore abbia </w:t>
      </w:r>
      <w:r w:rsidR="00E17C48">
        <w:rPr>
          <w:rFonts w:ascii="Bodoni MT" w:hAnsi="Bodoni MT"/>
        </w:rPr>
        <w:t>inserito nell’ambito di tale</w:t>
      </w:r>
      <w:r w:rsidR="00E17C48" w:rsidRPr="00E17C48">
        <w:rPr>
          <w:rFonts w:ascii="Bodoni MT" w:hAnsi="Bodoni MT"/>
        </w:rPr>
        <w:t xml:space="preserve"> </w:t>
      </w:r>
      <w:r w:rsidR="00E17C48">
        <w:rPr>
          <w:rFonts w:ascii="Bodoni MT" w:hAnsi="Bodoni MT"/>
        </w:rPr>
        <w:t xml:space="preserve">disciplina anche le </w:t>
      </w:r>
      <w:r w:rsidR="00E17C48" w:rsidRPr="00E17C48">
        <w:rPr>
          <w:rFonts w:ascii="Bodoni MT" w:hAnsi="Bodoni MT"/>
        </w:rPr>
        <w:t>attività di volontariato rivolt</w:t>
      </w:r>
      <w:r w:rsidR="00E17C48">
        <w:rPr>
          <w:rFonts w:ascii="Bodoni MT" w:hAnsi="Bodoni MT"/>
        </w:rPr>
        <w:t>e</w:t>
      </w:r>
      <w:r w:rsidR="00E17C48" w:rsidRPr="00E17C48">
        <w:rPr>
          <w:rFonts w:ascii="Bodoni MT" w:hAnsi="Bodoni MT"/>
        </w:rPr>
        <w:t xml:space="preserve"> a fini di utilità sociale in quanto occorrono organizzazioni capaci di promuovere e supportare le iniziative dei singoli volontari dando continuità alla loro azione.</w:t>
      </w:r>
    </w:p>
    <w:p w:rsidR="00E17C48" w:rsidRDefault="00E17C48" w:rsidP="00B874A7">
      <w:pPr>
        <w:spacing w:after="120" w:line="340" w:lineRule="exact"/>
        <w:ind w:firstLine="0"/>
        <w:jc w:val="both"/>
        <w:rPr>
          <w:rFonts w:ascii="Bodoni MT" w:hAnsi="Bodoni MT"/>
        </w:rPr>
      </w:pPr>
      <w:r w:rsidRPr="00E17C48">
        <w:rPr>
          <w:rFonts w:ascii="Bodoni MT" w:hAnsi="Bodoni MT"/>
        </w:rPr>
        <w:t xml:space="preserve">A tal fine, l’art. 17 del d.lgs. n. 117/2017, stabilendo che gli enti </w:t>
      </w:r>
      <w:r w:rsidR="00642B29">
        <w:rPr>
          <w:rFonts w:ascii="Cambria" w:hAnsi="Cambria"/>
        </w:rPr>
        <w:t>«</w:t>
      </w:r>
      <w:r w:rsidRPr="00E17C48">
        <w:rPr>
          <w:rFonts w:ascii="Bodoni MT" w:hAnsi="Bodoni MT"/>
          <w:i/>
        </w:rPr>
        <w:t>sono tenuti a iscrivere in un apposito registro i volontari che svolgono la loro attività in modo non occasionale</w:t>
      </w:r>
      <w:r w:rsidR="00642B29">
        <w:rPr>
          <w:rFonts w:ascii="Bodoni MT" w:hAnsi="Bodoni MT"/>
          <w:i/>
        </w:rPr>
        <w:t>»</w:t>
      </w:r>
      <w:r w:rsidRPr="00E17C48">
        <w:rPr>
          <w:rFonts w:ascii="Bodoni MT" w:hAnsi="Bodoni MT"/>
        </w:rPr>
        <w:t xml:space="preserve">, </w:t>
      </w:r>
      <w:r w:rsidR="003F3AF1">
        <w:rPr>
          <w:rFonts w:ascii="Bodoni MT" w:hAnsi="Bodoni MT"/>
        </w:rPr>
        <w:t>ha inteso</w:t>
      </w:r>
      <w:r w:rsidR="00953860">
        <w:rPr>
          <w:rFonts w:ascii="Bodoni MT" w:hAnsi="Bodoni MT"/>
        </w:rPr>
        <w:t xml:space="preserve"> individuare non solo lo strumento attraverso il quale i volontari possono aderire</w:t>
      </w:r>
      <w:r w:rsidR="00953860" w:rsidRPr="00953860">
        <w:t xml:space="preserve"> </w:t>
      </w:r>
      <w:r w:rsidR="00953860" w:rsidRPr="00953860">
        <w:rPr>
          <w:rFonts w:ascii="Bodoni MT" w:hAnsi="Bodoni MT"/>
        </w:rPr>
        <w:t xml:space="preserve">all’organizzazione </w:t>
      </w:r>
      <w:r w:rsidR="00DE376A">
        <w:rPr>
          <w:rFonts w:ascii="Bodoni MT" w:hAnsi="Bodoni MT"/>
        </w:rPr>
        <w:t>prescelta e mettere</w:t>
      </w:r>
      <w:r w:rsidR="00953860" w:rsidRPr="00953860">
        <w:rPr>
          <w:rFonts w:ascii="Bodoni MT" w:hAnsi="Bodoni MT"/>
        </w:rPr>
        <w:t xml:space="preserve"> a disposizione di questa </w:t>
      </w:r>
      <w:r w:rsidR="00642B29">
        <w:rPr>
          <w:rFonts w:ascii="Bodoni MT" w:hAnsi="Bodoni MT"/>
        </w:rPr>
        <w:t>«</w:t>
      </w:r>
      <w:r w:rsidR="00953860" w:rsidRPr="00953860">
        <w:rPr>
          <w:rFonts w:ascii="Bodoni MT" w:hAnsi="Bodoni MT"/>
          <w:i/>
        </w:rPr>
        <w:t>il proprio tempo e le proprie capacità</w:t>
      </w:r>
      <w:r w:rsidR="00642B29">
        <w:rPr>
          <w:rFonts w:ascii="Bodoni MT" w:hAnsi="Bodoni MT"/>
          <w:i/>
        </w:rPr>
        <w:t>»</w:t>
      </w:r>
      <w:r w:rsidR="00953860">
        <w:rPr>
          <w:rFonts w:ascii="Bodoni MT" w:hAnsi="Bodoni MT"/>
        </w:rPr>
        <w:t>, ma anche il modo in cui gli enti possono comunicare, a fini assicurativi, il nominativo dei volontari di cui si avvalgono.</w:t>
      </w:r>
    </w:p>
    <w:p w:rsidR="00FD1DB7" w:rsidRDefault="00FD1DB7" w:rsidP="00B874A7">
      <w:pPr>
        <w:spacing w:after="120" w:line="340" w:lineRule="exact"/>
        <w:ind w:firstLine="0"/>
        <w:jc w:val="both"/>
        <w:rPr>
          <w:rFonts w:ascii="Bodoni MT" w:hAnsi="Bodoni MT"/>
        </w:rPr>
      </w:pPr>
      <w:r w:rsidRPr="00FD1DB7">
        <w:rPr>
          <w:rFonts w:ascii="Bodoni MT" w:hAnsi="Bodoni MT"/>
        </w:rPr>
        <w:t xml:space="preserve">L’iscrizione nel registro segna, </w:t>
      </w:r>
      <w:r>
        <w:rPr>
          <w:rFonts w:ascii="Bodoni MT" w:hAnsi="Bodoni MT"/>
        </w:rPr>
        <w:t>infatti</w:t>
      </w:r>
      <w:r w:rsidRPr="00FD1DB7">
        <w:rPr>
          <w:rFonts w:ascii="Bodoni MT" w:hAnsi="Bodoni MT"/>
        </w:rPr>
        <w:t>, il momento in cui il volontario</w:t>
      </w:r>
      <w:r>
        <w:rPr>
          <w:rFonts w:ascii="Bodoni MT" w:hAnsi="Bodoni MT"/>
        </w:rPr>
        <w:t xml:space="preserve">, che intende </w:t>
      </w:r>
      <w:r w:rsidRPr="00FD1DB7">
        <w:rPr>
          <w:rFonts w:ascii="Bodoni MT" w:hAnsi="Bodoni MT"/>
        </w:rPr>
        <w:t>aderi</w:t>
      </w:r>
      <w:r>
        <w:rPr>
          <w:rFonts w:ascii="Bodoni MT" w:hAnsi="Bodoni MT"/>
        </w:rPr>
        <w:t>r</w:t>
      </w:r>
      <w:r w:rsidRPr="00FD1DB7">
        <w:rPr>
          <w:rFonts w:ascii="Bodoni MT" w:hAnsi="Bodoni MT"/>
        </w:rPr>
        <w:t>e all’organizzazione</w:t>
      </w:r>
      <w:r>
        <w:rPr>
          <w:rFonts w:ascii="Bodoni MT" w:hAnsi="Bodoni MT"/>
        </w:rPr>
        <w:t>,</w:t>
      </w:r>
      <w:r w:rsidRPr="00FD1DB7">
        <w:rPr>
          <w:rFonts w:ascii="Bodoni MT" w:hAnsi="Bodoni MT"/>
        </w:rPr>
        <w:t xml:space="preserve"> accetta la proposta di un contratto aperto e, conseguentemente, accetta la disciplina associativa in essa contenuta. Prestando il proprio consenso</w:t>
      </w:r>
      <w:r>
        <w:rPr>
          <w:rFonts w:ascii="Bodoni MT" w:hAnsi="Bodoni MT"/>
        </w:rPr>
        <w:t xml:space="preserve"> all’iscrizione nel registro</w:t>
      </w:r>
      <w:r w:rsidRPr="00FD1DB7">
        <w:rPr>
          <w:rFonts w:ascii="Bodoni MT" w:hAnsi="Bodoni MT"/>
        </w:rPr>
        <w:t xml:space="preserve">, il volontario </w:t>
      </w:r>
      <w:r>
        <w:rPr>
          <w:rFonts w:ascii="Bodoni MT" w:hAnsi="Bodoni MT"/>
        </w:rPr>
        <w:t>aderisce ad un</w:t>
      </w:r>
      <w:r w:rsidRPr="00FD1DB7">
        <w:rPr>
          <w:rFonts w:ascii="Bodoni MT" w:hAnsi="Bodoni MT"/>
        </w:rPr>
        <w:t xml:space="preserve"> contratto già perfezionato tra altri soggetti</w:t>
      </w:r>
      <w:r>
        <w:rPr>
          <w:rFonts w:ascii="Bodoni MT" w:hAnsi="Bodoni MT"/>
        </w:rPr>
        <w:t>,</w:t>
      </w:r>
      <w:r w:rsidRPr="00FD1DB7">
        <w:rPr>
          <w:rFonts w:ascii="Bodoni MT" w:hAnsi="Bodoni MT"/>
        </w:rPr>
        <w:t xml:space="preserve"> i quali, con apposita clausola di adesione, hanno riservato a terzi la possibilità di accedere al rapporto fra loro </w:t>
      </w:r>
      <w:r w:rsidR="00DE376A">
        <w:rPr>
          <w:rFonts w:ascii="Bodoni MT" w:hAnsi="Bodoni MT"/>
        </w:rPr>
        <w:t>precedentemente costituito</w:t>
      </w:r>
      <w:r w:rsidRPr="00FD1DB7">
        <w:rPr>
          <w:rFonts w:ascii="Bodoni MT" w:hAnsi="Bodoni MT"/>
        </w:rPr>
        <w:t xml:space="preserve">. </w:t>
      </w:r>
      <w:r>
        <w:rPr>
          <w:rFonts w:ascii="Bodoni MT" w:hAnsi="Bodoni MT"/>
        </w:rPr>
        <w:t xml:space="preserve">Contemporaneamente, </w:t>
      </w:r>
      <w:r w:rsidR="00B562E3">
        <w:rPr>
          <w:rFonts w:ascii="Bodoni MT" w:hAnsi="Bodoni MT"/>
        </w:rPr>
        <w:t xml:space="preserve">l’iscrizione nel registro degli aderenti determina anche la costituzione di </w:t>
      </w:r>
      <w:r w:rsidR="00B562E3" w:rsidRPr="00B562E3">
        <w:rPr>
          <w:rFonts w:ascii="Bodoni MT" w:hAnsi="Bodoni MT"/>
        </w:rPr>
        <w:t xml:space="preserve">una molteplicità di rapporti assicurativi riguardanti i volontari che </w:t>
      </w:r>
      <w:r w:rsidR="00B562E3">
        <w:rPr>
          <w:rFonts w:ascii="Bodoni MT" w:hAnsi="Bodoni MT"/>
        </w:rPr>
        <w:t xml:space="preserve">vi </w:t>
      </w:r>
      <w:r w:rsidR="00DE376A">
        <w:rPr>
          <w:rFonts w:ascii="Bodoni MT" w:hAnsi="Bodoni MT"/>
        </w:rPr>
        <w:t>risulti</w:t>
      </w:r>
      <w:r w:rsidR="00B562E3" w:rsidRPr="00B562E3">
        <w:rPr>
          <w:rFonts w:ascii="Bodoni MT" w:hAnsi="Bodoni MT"/>
        </w:rPr>
        <w:t>no iscritti</w:t>
      </w:r>
      <w:r w:rsidR="00DE376A">
        <w:rPr>
          <w:rFonts w:ascii="Bodoni MT" w:hAnsi="Bodoni MT"/>
        </w:rPr>
        <w:t>,</w:t>
      </w:r>
      <w:r w:rsidR="00B562E3" w:rsidRPr="00B562E3">
        <w:rPr>
          <w:rFonts w:ascii="Bodoni MT" w:hAnsi="Bodoni MT"/>
        </w:rPr>
        <w:t xml:space="preserve"> </w:t>
      </w:r>
      <w:r w:rsidR="00817DFB">
        <w:rPr>
          <w:rFonts w:ascii="Bodoni MT" w:hAnsi="Bodoni MT"/>
        </w:rPr>
        <w:t xml:space="preserve">ciò </w:t>
      </w:r>
      <w:r w:rsidR="00B562E3" w:rsidRPr="00B562E3">
        <w:rPr>
          <w:rFonts w:ascii="Bodoni MT" w:hAnsi="Bodoni MT"/>
        </w:rPr>
        <w:t>in forza di un unico vincolo contrattuale</w:t>
      </w:r>
      <w:r w:rsidR="00DE376A">
        <w:rPr>
          <w:rFonts w:ascii="Bodoni MT" w:hAnsi="Bodoni MT"/>
        </w:rPr>
        <w:t>,</w:t>
      </w:r>
      <w:r w:rsidR="00B562E3">
        <w:rPr>
          <w:rFonts w:ascii="Bodoni MT" w:hAnsi="Bodoni MT"/>
        </w:rPr>
        <w:t xml:space="preserve"> </w:t>
      </w:r>
      <w:r w:rsidR="00DE376A" w:rsidRPr="00FD1DB7">
        <w:rPr>
          <w:rFonts w:ascii="Bodoni MT" w:hAnsi="Bodoni MT"/>
        </w:rPr>
        <w:t>precostituito</w:t>
      </w:r>
      <w:r w:rsidR="00DE376A">
        <w:rPr>
          <w:rFonts w:ascii="Bodoni MT" w:hAnsi="Bodoni MT"/>
        </w:rPr>
        <w:t xml:space="preserve"> anch’esso</w:t>
      </w:r>
      <w:r w:rsidR="003B3072">
        <w:rPr>
          <w:rFonts w:ascii="Bodoni MT" w:hAnsi="Bodoni MT"/>
        </w:rPr>
        <w:t>,</w:t>
      </w:r>
      <w:r w:rsidR="00B562E3">
        <w:rPr>
          <w:rFonts w:ascii="Bodoni MT" w:hAnsi="Bodoni MT"/>
        </w:rPr>
        <w:t xml:space="preserve"> </w:t>
      </w:r>
      <w:r w:rsidR="00817DFB">
        <w:rPr>
          <w:rFonts w:ascii="Bodoni MT" w:hAnsi="Bodoni MT"/>
        </w:rPr>
        <w:t xml:space="preserve">finalizzato alla </w:t>
      </w:r>
      <w:r w:rsidR="00B562E3">
        <w:rPr>
          <w:rFonts w:ascii="Bodoni MT" w:hAnsi="Bodoni MT"/>
        </w:rPr>
        <w:t>copertura assicurativa</w:t>
      </w:r>
      <w:r w:rsidR="00DE376A" w:rsidRPr="00DE376A">
        <w:t xml:space="preserve"> </w:t>
      </w:r>
      <w:r w:rsidR="00DE376A" w:rsidRPr="00DE376A">
        <w:rPr>
          <w:rFonts w:ascii="Bodoni MT" w:hAnsi="Bodoni MT"/>
        </w:rPr>
        <w:t xml:space="preserve">contro gli infortuni e le malattie connessi allo svolgimento dell’attività </w:t>
      </w:r>
      <w:r w:rsidR="00DE376A">
        <w:rPr>
          <w:rFonts w:ascii="Bodoni MT" w:hAnsi="Bodoni MT"/>
        </w:rPr>
        <w:t xml:space="preserve">degli </w:t>
      </w:r>
      <w:r w:rsidR="00DE376A" w:rsidRPr="00DE376A">
        <w:rPr>
          <w:rFonts w:ascii="Bodoni MT" w:hAnsi="Bodoni MT"/>
        </w:rPr>
        <w:t>stess</w:t>
      </w:r>
      <w:r w:rsidR="00DE376A">
        <w:rPr>
          <w:rFonts w:ascii="Bodoni MT" w:hAnsi="Bodoni MT"/>
        </w:rPr>
        <w:t>i</w:t>
      </w:r>
      <w:r w:rsidR="00DE376A" w:rsidRPr="00DE376A">
        <w:rPr>
          <w:rFonts w:ascii="Bodoni MT" w:hAnsi="Bodoni MT"/>
        </w:rPr>
        <w:t>, nonché per la responsabilità civile per i danni cagionati a terzi dall'esercizio dell’attività medesima</w:t>
      </w:r>
      <w:r w:rsidR="00B562E3" w:rsidRPr="00B562E3">
        <w:rPr>
          <w:rFonts w:ascii="Bodoni MT" w:hAnsi="Bodoni MT"/>
        </w:rPr>
        <w:t xml:space="preserve">. </w:t>
      </w:r>
      <w:r w:rsidR="00DE376A">
        <w:rPr>
          <w:rFonts w:ascii="Bodoni MT" w:hAnsi="Bodoni MT"/>
        </w:rPr>
        <w:t>Tali</w:t>
      </w:r>
      <w:r w:rsidR="00B562E3" w:rsidRPr="00B562E3">
        <w:rPr>
          <w:rFonts w:ascii="Bodoni MT" w:hAnsi="Bodoni MT"/>
        </w:rPr>
        <w:t xml:space="preserve"> garanzie assicurative perdono efficacia dal giorno </w:t>
      </w:r>
      <w:r w:rsidR="00B562E3" w:rsidRPr="00B562E3">
        <w:rPr>
          <w:rFonts w:ascii="Bodoni MT" w:hAnsi="Bodoni MT"/>
        </w:rPr>
        <w:lastRenderedPageBreak/>
        <w:t xml:space="preserve">dell’annotazione </w:t>
      </w:r>
      <w:r w:rsidR="00DE376A">
        <w:rPr>
          <w:rFonts w:ascii="Bodoni MT" w:hAnsi="Bodoni MT"/>
        </w:rPr>
        <w:t xml:space="preserve">nel registro </w:t>
      </w:r>
      <w:r w:rsidR="00B562E3" w:rsidRPr="00B562E3">
        <w:rPr>
          <w:rFonts w:ascii="Bodoni MT" w:hAnsi="Bodoni MT"/>
        </w:rPr>
        <w:t xml:space="preserve">dell’avvenuta cancellazione dei volontari che hanno </w:t>
      </w:r>
      <w:r w:rsidR="00DE376A">
        <w:rPr>
          <w:rFonts w:ascii="Bodoni MT" w:hAnsi="Bodoni MT"/>
        </w:rPr>
        <w:t xml:space="preserve">inteso </w:t>
      </w:r>
      <w:r w:rsidR="00B562E3" w:rsidRPr="00B562E3">
        <w:rPr>
          <w:rFonts w:ascii="Bodoni MT" w:hAnsi="Bodoni MT"/>
        </w:rPr>
        <w:t>revoca</w:t>
      </w:r>
      <w:r w:rsidR="00DE376A">
        <w:rPr>
          <w:rFonts w:ascii="Bodoni MT" w:hAnsi="Bodoni MT"/>
        </w:rPr>
        <w:t>re</w:t>
      </w:r>
      <w:r w:rsidR="00B562E3" w:rsidRPr="00B562E3">
        <w:rPr>
          <w:rFonts w:ascii="Bodoni MT" w:hAnsi="Bodoni MT"/>
        </w:rPr>
        <w:t xml:space="preserve"> la loro adesione.</w:t>
      </w:r>
    </w:p>
    <w:p w:rsidR="006F4087" w:rsidRDefault="00246721" w:rsidP="00246721">
      <w:pPr>
        <w:spacing w:after="120" w:line="340" w:lineRule="exact"/>
        <w:ind w:firstLine="0"/>
        <w:jc w:val="both"/>
      </w:pPr>
      <w:r w:rsidRPr="00D15FCF">
        <w:rPr>
          <w:rFonts w:ascii="Bodoni MT" w:hAnsi="Bodoni MT"/>
          <w:b/>
        </w:rPr>
        <w:t>6.</w:t>
      </w:r>
      <w:r>
        <w:rPr>
          <w:rFonts w:ascii="Bodoni MT" w:hAnsi="Bodoni MT"/>
        </w:rPr>
        <w:t xml:space="preserve"> Poiché l</w:t>
      </w:r>
      <w:r w:rsidRPr="00246721">
        <w:rPr>
          <w:rFonts w:ascii="Bodoni MT" w:hAnsi="Bodoni MT"/>
        </w:rPr>
        <w:t xml:space="preserve">’ordinamento </w:t>
      </w:r>
      <w:r w:rsidR="006F4087">
        <w:rPr>
          <w:rFonts w:ascii="Bodoni MT" w:hAnsi="Bodoni MT"/>
        </w:rPr>
        <w:t xml:space="preserve">democratico </w:t>
      </w:r>
      <w:r w:rsidRPr="00246721">
        <w:rPr>
          <w:rFonts w:ascii="Bodoni MT" w:hAnsi="Bodoni MT"/>
        </w:rPr>
        <w:t>interno dell’ente deve garantire al volontario la possibilità di prestare la propria attività in modo “</w:t>
      </w:r>
      <w:r w:rsidRPr="00246721">
        <w:rPr>
          <w:rFonts w:ascii="Bodoni MT" w:hAnsi="Bodoni MT"/>
          <w:i/>
        </w:rPr>
        <w:t>personale, spontaneo e gratuito</w:t>
      </w:r>
      <w:r w:rsidRPr="00246721">
        <w:rPr>
          <w:rFonts w:ascii="Bodoni MT" w:hAnsi="Bodoni MT"/>
        </w:rPr>
        <w:t xml:space="preserve">”, </w:t>
      </w:r>
      <w:r>
        <w:rPr>
          <w:rFonts w:ascii="Bodoni MT" w:hAnsi="Bodoni MT"/>
        </w:rPr>
        <w:t>il vincolo associativo non potrà</w:t>
      </w:r>
      <w:r w:rsidRPr="00246721">
        <w:rPr>
          <w:rFonts w:ascii="Bodoni MT" w:hAnsi="Bodoni MT"/>
        </w:rPr>
        <w:t xml:space="preserve"> imporre </w:t>
      </w:r>
      <w:r>
        <w:rPr>
          <w:rFonts w:ascii="Bodoni MT" w:hAnsi="Bodoni MT"/>
        </w:rPr>
        <w:t>condizioni</w:t>
      </w:r>
      <w:r w:rsidRPr="00246721">
        <w:rPr>
          <w:rFonts w:ascii="Bodoni MT" w:hAnsi="Bodoni MT"/>
        </w:rPr>
        <w:t xml:space="preserve"> che possano incidere sull’autonoma iniziativa del volontario al di là delle ordinarie esigenze di formazione, organizzazione e corretto svolgimento del servizio, tutela della sicurezza e dell’incolumità propria e altrui (si pensi</w:t>
      </w:r>
      <w:r w:rsidR="003B3072">
        <w:rPr>
          <w:rFonts w:ascii="Bodoni MT" w:hAnsi="Bodoni MT"/>
        </w:rPr>
        <w:t>,</w:t>
      </w:r>
      <w:r w:rsidRPr="00246721">
        <w:rPr>
          <w:rFonts w:ascii="Bodoni MT" w:hAnsi="Bodoni MT"/>
        </w:rPr>
        <w:t xml:space="preserve"> </w:t>
      </w:r>
      <w:r w:rsidR="000C00B6">
        <w:rPr>
          <w:rFonts w:ascii="Bodoni MT" w:hAnsi="Bodoni MT"/>
        </w:rPr>
        <w:t>ad es.</w:t>
      </w:r>
      <w:r w:rsidR="003B3072">
        <w:rPr>
          <w:rFonts w:ascii="Bodoni MT" w:hAnsi="Bodoni MT"/>
        </w:rPr>
        <w:t>,</w:t>
      </w:r>
      <w:r w:rsidR="000C00B6">
        <w:rPr>
          <w:rFonts w:ascii="Bodoni MT" w:hAnsi="Bodoni MT"/>
        </w:rPr>
        <w:t xml:space="preserve"> </w:t>
      </w:r>
      <w:r w:rsidRPr="00246721">
        <w:rPr>
          <w:rFonts w:ascii="Bodoni MT" w:hAnsi="Bodoni MT"/>
        </w:rPr>
        <w:t>a</w:t>
      </w:r>
      <w:r>
        <w:rPr>
          <w:rFonts w:ascii="Bodoni MT" w:hAnsi="Bodoni MT"/>
        </w:rPr>
        <w:t xml:space="preserve">lla </w:t>
      </w:r>
      <w:r w:rsidRPr="00246721">
        <w:rPr>
          <w:rFonts w:ascii="Bodoni MT" w:hAnsi="Bodoni MT"/>
        </w:rPr>
        <w:t>partecipa</w:t>
      </w:r>
      <w:r>
        <w:rPr>
          <w:rFonts w:ascii="Bodoni MT" w:hAnsi="Bodoni MT"/>
        </w:rPr>
        <w:t>zion</w:t>
      </w:r>
      <w:r w:rsidRPr="00246721">
        <w:rPr>
          <w:rFonts w:ascii="Bodoni MT" w:hAnsi="Bodoni MT"/>
        </w:rPr>
        <w:t xml:space="preserve">e ad eventuali corsi di formazione teorico-pratici, all’osservanza delle direttive operative concordate con i responsabili dell’ente o al corretto utilizzo di attrezzature o dispositivi affidati </w:t>
      </w:r>
      <w:r w:rsidR="006F4087">
        <w:rPr>
          <w:rFonts w:ascii="Bodoni MT" w:hAnsi="Bodoni MT"/>
        </w:rPr>
        <w:t xml:space="preserve">ai volontari </w:t>
      </w:r>
      <w:r w:rsidRPr="00246721">
        <w:rPr>
          <w:rFonts w:ascii="Bodoni MT" w:hAnsi="Bodoni MT"/>
        </w:rPr>
        <w:t>a fini operativi, di riconoscimento o di protezione).</w:t>
      </w:r>
      <w:r w:rsidRPr="00246721">
        <w:t xml:space="preserve"> </w:t>
      </w:r>
    </w:p>
    <w:p w:rsidR="00246721" w:rsidRPr="00246721" w:rsidRDefault="000C00B6" w:rsidP="00246721">
      <w:pPr>
        <w:spacing w:after="120" w:line="340" w:lineRule="exact"/>
        <w:ind w:firstLine="0"/>
        <w:jc w:val="both"/>
        <w:rPr>
          <w:rFonts w:ascii="Bodoni MT" w:hAnsi="Bodoni MT"/>
        </w:rPr>
      </w:pPr>
      <w:r>
        <w:rPr>
          <w:rFonts w:ascii="Bodoni MT" w:hAnsi="Bodoni MT"/>
        </w:rPr>
        <w:t xml:space="preserve">Il soddisfacimento di tali condizioni </w:t>
      </w:r>
      <w:r w:rsidR="00246721" w:rsidRPr="00246721">
        <w:rPr>
          <w:rFonts w:ascii="Bodoni MT" w:hAnsi="Bodoni MT"/>
        </w:rPr>
        <w:t>costituisce un mero onere per il volontario che intenda collaborare con l’ente</w:t>
      </w:r>
      <w:r w:rsidR="00D15FCF">
        <w:rPr>
          <w:rFonts w:ascii="Bodoni MT" w:hAnsi="Bodoni MT"/>
        </w:rPr>
        <w:t>, così come l’eventuale richiesta del possesso di requisiti soggettivi psico-fisici ed attitudinali</w:t>
      </w:r>
      <w:r w:rsidR="006F4087">
        <w:rPr>
          <w:rFonts w:ascii="Bodoni MT" w:hAnsi="Bodoni MT"/>
        </w:rPr>
        <w:t xml:space="preserve"> </w:t>
      </w:r>
      <w:r w:rsidR="00D15FCF">
        <w:rPr>
          <w:rFonts w:ascii="Bodoni MT" w:hAnsi="Bodoni MT"/>
        </w:rPr>
        <w:t>saranno finalizzati</w:t>
      </w:r>
      <w:r w:rsidR="00D15FCF" w:rsidRPr="00D15FCF">
        <w:t xml:space="preserve"> </w:t>
      </w:r>
      <w:r w:rsidR="00D15FCF" w:rsidRPr="00D15FCF">
        <w:rPr>
          <w:rFonts w:ascii="Bodoni MT" w:hAnsi="Bodoni MT"/>
        </w:rPr>
        <w:t>esclusivamente a garantire agli aspiranti volontari attività compatibili con le condizioni soggettive di ciascuno di essi.</w:t>
      </w:r>
    </w:p>
    <w:p w:rsidR="00246721" w:rsidRPr="00246721" w:rsidRDefault="00D15FCF" w:rsidP="00246721">
      <w:pPr>
        <w:spacing w:after="120" w:line="340" w:lineRule="exact"/>
        <w:ind w:firstLine="0"/>
        <w:jc w:val="both"/>
        <w:rPr>
          <w:rFonts w:ascii="Bodoni MT" w:hAnsi="Bodoni MT"/>
        </w:rPr>
      </w:pPr>
      <w:r>
        <w:rPr>
          <w:rFonts w:ascii="Bodoni MT" w:hAnsi="Bodoni MT"/>
        </w:rPr>
        <w:t>I</w:t>
      </w:r>
      <w:r w:rsidR="00246721" w:rsidRPr="00246721">
        <w:rPr>
          <w:rFonts w:ascii="Bodoni MT" w:hAnsi="Bodoni MT"/>
        </w:rPr>
        <w:t>l volontario</w:t>
      </w:r>
      <w:r>
        <w:rPr>
          <w:rFonts w:ascii="Bodoni MT" w:hAnsi="Bodoni MT"/>
        </w:rPr>
        <w:t>, infatti,</w:t>
      </w:r>
      <w:r w:rsidR="00246721" w:rsidRPr="00246721">
        <w:rPr>
          <w:rFonts w:ascii="Bodoni MT" w:hAnsi="Bodoni MT"/>
        </w:rPr>
        <w:t xml:space="preserve"> non offre garanzie </w:t>
      </w:r>
      <w:r>
        <w:rPr>
          <w:rFonts w:ascii="Bodoni MT" w:hAnsi="Bodoni MT"/>
        </w:rPr>
        <w:t xml:space="preserve">né </w:t>
      </w:r>
      <w:r w:rsidR="00246721" w:rsidRPr="00246721">
        <w:rPr>
          <w:rFonts w:ascii="Bodoni MT" w:hAnsi="Bodoni MT"/>
        </w:rPr>
        <w:t xml:space="preserve">di qualità </w:t>
      </w:r>
      <w:r>
        <w:rPr>
          <w:rFonts w:ascii="Bodoni MT" w:hAnsi="Bodoni MT"/>
        </w:rPr>
        <w:t>né</w:t>
      </w:r>
      <w:r w:rsidR="00246721" w:rsidRPr="00246721">
        <w:rPr>
          <w:rFonts w:ascii="Bodoni MT" w:hAnsi="Bodoni MT"/>
        </w:rPr>
        <w:t xml:space="preserve"> di continuità della prestazione, stante l’assenza di procedure selettive e di obblighi </w:t>
      </w:r>
      <w:r>
        <w:rPr>
          <w:rFonts w:ascii="Bodoni MT" w:hAnsi="Bodoni MT"/>
        </w:rPr>
        <w:t>di</w:t>
      </w:r>
      <w:r w:rsidR="00246721" w:rsidRPr="00246721">
        <w:rPr>
          <w:rFonts w:ascii="Bodoni MT" w:hAnsi="Bodoni MT"/>
        </w:rPr>
        <w:t xml:space="preserve"> rispettare tempi e orari di lavoro prestabiliti, </w:t>
      </w:r>
      <w:r>
        <w:rPr>
          <w:rFonts w:ascii="Bodoni MT" w:hAnsi="Bodoni MT"/>
        </w:rPr>
        <w:t>sicché sarà</w:t>
      </w:r>
      <w:r w:rsidR="00246721" w:rsidRPr="00246721">
        <w:rPr>
          <w:rFonts w:ascii="Bodoni MT" w:hAnsi="Bodoni MT"/>
        </w:rPr>
        <w:t xml:space="preserve"> compito dell’ente assicurare condizioni e mezzi sufficienti affinché l’apporto dei singoli volontari non sia mai determinante per il buon esito del servizio, ma risulti sempre sussidiario e aggiuntivo per il miglioramento o l’ampliamento della qualità e del livello dello stesso.</w:t>
      </w:r>
    </w:p>
    <w:p w:rsidR="00246721" w:rsidRPr="00246721" w:rsidRDefault="00A52A2D" w:rsidP="00246721">
      <w:pPr>
        <w:spacing w:after="120" w:line="340" w:lineRule="exact"/>
        <w:ind w:firstLine="0"/>
        <w:jc w:val="both"/>
        <w:rPr>
          <w:rFonts w:ascii="Bodoni MT" w:hAnsi="Bodoni MT"/>
        </w:rPr>
      </w:pPr>
      <w:r>
        <w:rPr>
          <w:rFonts w:ascii="Bodoni MT" w:hAnsi="Bodoni MT"/>
        </w:rPr>
        <w:t>D’altronde</w:t>
      </w:r>
      <w:r w:rsidR="00D15FCF">
        <w:rPr>
          <w:rFonts w:ascii="Bodoni MT" w:hAnsi="Bodoni MT"/>
        </w:rPr>
        <w:t xml:space="preserve"> l</w:t>
      </w:r>
      <w:r w:rsidR="00246721" w:rsidRPr="00246721">
        <w:rPr>
          <w:rFonts w:ascii="Bodoni MT" w:hAnsi="Bodoni MT"/>
        </w:rPr>
        <w:t xml:space="preserve">’ente, </w:t>
      </w:r>
      <w:r w:rsidR="00D15FCF">
        <w:rPr>
          <w:rFonts w:ascii="Bodoni MT" w:hAnsi="Bodoni MT"/>
        </w:rPr>
        <w:t>pur non essendo imputabile ai sensi dell’art. 2049 c.c.</w:t>
      </w:r>
      <w:r w:rsidR="00246721" w:rsidRPr="00246721">
        <w:rPr>
          <w:rFonts w:ascii="Bodoni MT" w:hAnsi="Bodoni MT"/>
        </w:rPr>
        <w:t xml:space="preserve"> degli illeciti extracontrattuali compiuti da volontari inseriti nella sua organizzazione, </w:t>
      </w:r>
      <w:r w:rsidR="00D15FCF">
        <w:rPr>
          <w:rFonts w:ascii="Bodoni MT" w:hAnsi="Bodoni MT"/>
        </w:rPr>
        <w:t>in quanto difetta</w:t>
      </w:r>
      <w:r w:rsidR="001B1751">
        <w:rPr>
          <w:rFonts w:ascii="Bodoni MT" w:hAnsi="Bodoni MT"/>
        </w:rPr>
        <w:t xml:space="preserve">no sia il </w:t>
      </w:r>
      <w:r w:rsidR="00246721" w:rsidRPr="00246721">
        <w:rPr>
          <w:rFonts w:ascii="Bodoni MT" w:hAnsi="Bodoni MT"/>
        </w:rPr>
        <w:t xml:space="preserve">rapporto di subordinazione </w:t>
      </w:r>
      <w:r w:rsidR="001B1751">
        <w:rPr>
          <w:rFonts w:ascii="Bodoni MT" w:hAnsi="Bodoni MT"/>
        </w:rPr>
        <w:t xml:space="preserve">sia </w:t>
      </w:r>
      <w:r w:rsidR="00246721" w:rsidRPr="00246721">
        <w:rPr>
          <w:rFonts w:ascii="Bodoni MT" w:hAnsi="Bodoni MT"/>
        </w:rPr>
        <w:t xml:space="preserve">la </w:t>
      </w:r>
      <w:r w:rsidR="00246721" w:rsidRPr="001B1751">
        <w:rPr>
          <w:rFonts w:ascii="Bodoni MT" w:hAnsi="Bodoni MT"/>
          <w:i/>
        </w:rPr>
        <w:t>culpa in eligendo</w:t>
      </w:r>
      <w:r w:rsidR="00246721" w:rsidRPr="00246721">
        <w:rPr>
          <w:rFonts w:ascii="Bodoni MT" w:hAnsi="Bodoni MT"/>
        </w:rPr>
        <w:t xml:space="preserve">, risponderà </w:t>
      </w:r>
      <w:r w:rsidR="001B1751">
        <w:rPr>
          <w:rFonts w:ascii="Bodoni MT" w:hAnsi="Bodoni MT"/>
        </w:rPr>
        <w:t>comunque</w:t>
      </w:r>
      <w:r w:rsidR="00246721" w:rsidRPr="00246721">
        <w:rPr>
          <w:rFonts w:ascii="Bodoni MT" w:hAnsi="Bodoni MT"/>
        </w:rPr>
        <w:t xml:space="preserve"> con il proprio pa</w:t>
      </w:r>
      <w:r w:rsidR="003B3072">
        <w:rPr>
          <w:rFonts w:ascii="Bodoni MT" w:hAnsi="Bodoni MT"/>
        </w:rPr>
        <w:t>trimonio (o con il fondo comune</w:t>
      </w:r>
      <w:r w:rsidR="00246721" w:rsidRPr="00246721">
        <w:rPr>
          <w:rFonts w:ascii="Bodoni MT" w:hAnsi="Bodoni MT"/>
        </w:rPr>
        <w:t xml:space="preserve"> nel caso l’ente </w:t>
      </w:r>
      <w:r w:rsidR="00817DFB">
        <w:rPr>
          <w:rFonts w:ascii="Bodoni MT" w:hAnsi="Bodoni MT"/>
        </w:rPr>
        <w:t>sia</w:t>
      </w:r>
      <w:r w:rsidR="001B1751">
        <w:rPr>
          <w:rFonts w:ascii="Bodoni MT" w:hAnsi="Bodoni MT"/>
        </w:rPr>
        <w:t xml:space="preserve"> privo di personalità</w:t>
      </w:r>
      <w:r w:rsidR="00246721" w:rsidRPr="00246721">
        <w:rPr>
          <w:rFonts w:ascii="Bodoni MT" w:hAnsi="Bodoni MT"/>
        </w:rPr>
        <w:t xml:space="preserve">) per gli illeciti contrattuali derivanti dal mancato adempimento delle obbligazioni </w:t>
      </w:r>
      <w:r w:rsidR="003B3072">
        <w:rPr>
          <w:rFonts w:ascii="Bodoni MT" w:hAnsi="Bodoni MT"/>
        </w:rPr>
        <w:t xml:space="preserve">in </w:t>
      </w:r>
      <w:r w:rsidR="00FA4A9F">
        <w:rPr>
          <w:rFonts w:ascii="Bodoni MT" w:hAnsi="Bodoni MT"/>
        </w:rPr>
        <w:t>conseguen</w:t>
      </w:r>
      <w:r w:rsidR="003B3072">
        <w:rPr>
          <w:rFonts w:ascii="Bodoni MT" w:hAnsi="Bodoni MT"/>
        </w:rPr>
        <w:t>za</w:t>
      </w:r>
      <w:r w:rsidR="00FA4A9F">
        <w:rPr>
          <w:rFonts w:ascii="Bodoni MT" w:hAnsi="Bodoni MT"/>
        </w:rPr>
        <w:t xml:space="preserve"> </w:t>
      </w:r>
      <w:r w:rsidR="003B3072">
        <w:rPr>
          <w:rFonts w:ascii="Bodoni MT" w:hAnsi="Bodoni MT"/>
        </w:rPr>
        <w:t>de</w:t>
      </w:r>
      <w:r w:rsidR="00FA4A9F">
        <w:rPr>
          <w:rFonts w:ascii="Bodoni MT" w:hAnsi="Bodoni MT"/>
        </w:rPr>
        <w:t>l</w:t>
      </w:r>
      <w:r w:rsidR="001B1751">
        <w:rPr>
          <w:rFonts w:ascii="Bodoni MT" w:hAnsi="Bodoni MT"/>
        </w:rPr>
        <w:t xml:space="preserve">la condotta </w:t>
      </w:r>
      <w:r w:rsidR="00246721" w:rsidRPr="00246721">
        <w:rPr>
          <w:rFonts w:ascii="Bodoni MT" w:hAnsi="Bodoni MT"/>
        </w:rPr>
        <w:t>dolo</w:t>
      </w:r>
      <w:r w:rsidR="001B1751">
        <w:rPr>
          <w:rFonts w:ascii="Bodoni MT" w:hAnsi="Bodoni MT"/>
        </w:rPr>
        <w:t>sa</w:t>
      </w:r>
      <w:r w:rsidR="00246721" w:rsidRPr="00246721">
        <w:rPr>
          <w:rFonts w:ascii="Bodoni MT" w:hAnsi="Bodoni MT"/>
        </w:rPr>
        <w:t xml:space="preserve"> o colp</w:t>
      </w:r>
      <w:r w:rsidR="001B1751">
        <w:rPr>
          <w:rFonts w:ascii="Bodoni MT" w:hAnsi="Bodoni MT"/>
        </w:rPr>
        <w:t>os</w:t>
      </w:r>
      <w:r w:rsidR="00246721" w:rsidRPr="00246721">
        <w:rPr>
          <w:rFonts w:ascii="Bodoni MT" w:hAnsi="Bodoni MT"/>
        </w:rPr>
        <w:t xml:space="preserve">a dei volontari </w:t>
      </w:r>
      <w:r w:rsidR="001B1751">
        <w:rPr>
          <w:rFonts w:ascii="Bodoni MT" w:hAnsi="Bodoni MT"/>
        </w:rPr>
        <w:t xml:space="preserve">di cui </w:t>
      </w:r>
      <w:r w:rsidR="003B3072">
        <w:rPr>
          <w:rFonts w:ascii="Bodoni MT" w:hAnsi="Bodoni MT"/>
        </w:rPr>
        <w:t xml:space="preserve">l’ente </w:t>
      </w:r>
      <w:r w:rsidR="001B1751">
        <w:rPr>
          <w:rFonts w:ascii="Bodoni MT" w:hAnsi="Bodoni MT"/>
        </w:rPr>
        <w:t xml:space="preserve">si sia avvalso </w:t>
      </w:r>
      <w:r w:rsidR="00246721" w:rsidRPr="00246721">
        <w:rPr>
          <w:rFonts w:ascii="Bodoni MT" w:hAnsi="Bodoni MT"/>
        </w:rPr>
        <w:t xml:space="preserve">(art. 1228 c.c.). </w:t>
      </w:r>
    </w:p>
    <w:p w:rsidR="00246721" w:rsidRDefault="00A52A2D" w:rsidP="00246721">
      <w:pPr>
        <w:spacing w:after="120" w:line="340" w:lineRule="exact"/>
        <w:ind w:firstLine="0"/>
        <w:jc w:val="both"/>
        <w:rPr>
          <w:rFonts w:ascii="Bodoni MT" w:hAnsi="Bodoni MT"/>
        </w:rPr>
      </w:pPr>
      <w:r>
        <w:rPr>
          <w:rFonts w:ascii="Bodoni MT" w:hAnsi="Bodoni MT"/>
        </w:rPr>
        <w:t>Ciò significa che</w:t>
      </w:r>
      <w:r w:rsidR="00246721" w:rsidRPr="00246721">
        <w:rPr>
          <w:rFonts w:ascii="Bodoni MT" w:hAnsi="Bodoni MT"/>
        </w:rPr>
        <w:t xml:space="preserve"> l’ente non potrà limitarsi ad organizzare l’opera dei volontari nel settore di attività da </w:t>
      </w:r>
      <w:r w:rsidR="003B3072">
        <w:rPr>
          <w:rFonts w:ascii="Bodoni MT" w:hAnsi="Bodoni MT"/>
        </w:rPr>
        <w:t>questi</w:t>
      </w:r>
      <w:r w:rsidR="00246721" w:rsidRPr="00246721">
        <w:rPr>
          <w:rFonts w:ascii="Bodoni MT" w:hAnsi="Bodoni MT"/>
        </w:rPr>
        <w:t xml:space="preserve"> prescelto e secondo le disponibilità di tempo e le attitudini da loro dichiarate, ma dovrà controllare le modalità operative attraverso le quali si esplica il loro contributo affinché non abbiano a compromettere l’esatta osservanza delle obbligazioni (di mezzi o di risultato) che l’ente </w:t>
      </w:r>
      <w:r w:rsidR="00FA4A9F">
        <w:rPr>
          <w:rFonts w:ascii="Bodoni MT" w:hAnsi="Bodoni MT"/>
        </w:rPr>
        <w:t>abbia eventualmente</w:t>
      </w:r>
      <w:r w:rsidR="00246721" w:rsidRPr="00246721">
        <w:rPr>
          <w:rFonts w:ascii="Bodoni MT" w:hAnsi="Bodoni MT"/>
        </w:rPr>
        <w:t xml:space="preserve"> contratto, così da </w:t>
      </w:r>
      <w:r>
        <w:rPr>
          <w:rFonts w:ascii="Bodoni MT" w:hAnsi="Bodoni MT"/>
        </w:rPr>
        <w:t>evitare di</w:t>
      </w:r>
      <w:r w:rsidR="00246721" w:rsidRPr="00246721">
        <w:rPr>
          <w:rFonts w:ascii="Bodoni MT" w:hAnsi="Bodoni MT"/>
        </w:rPr>
        <w:t xml:space="preserve"> incorrere in responsabilità per </w:t>
      </w:r>
      <w:r w:rsidR="00246721" w:rsidRPr="00FA4A9F">
        <w:rPr>
          <w:rFonts w:ascii="Bodoni MT" w:hAnsi="Bodoni MT"/>
          <w:i/>
        </w:rPr>
        <w:t>culpa in vigilando</w:t>
      </w:r>
      <w:r w:rsidR="003B3072">
        <w:rPr>
          <w:rFonts w:ascii="Bodoni MT" w:hAnsi="Bodoni MT"/>
        </w:rPr>
        <w:t xml:space="preserve"> </w:t>
      </w:r>
      <w:r w:rsidR="00612ECD">
        <w:rPr>
          <w:rFonts w:ascii="Bodoni MT" w:hAnsi="Bodoni MT"/>
        </w:rPr>
        <w:t>su</w:t>
      </w:r>
      <w:r w:rsidR="003B3072">
        <w:rPr>
          <w:rFonts w:ascii="Bodoni MT" w:hAnsi="Bodoni MT"/>
        </w:rPr>
        <w:t>ll’opera di terzi.</w:t>
      </w:r>
    </w:p>
    <w:p w:rsidR="00242D60" w:rsidRDefault="00242D60" w:rsidP="00246721">
      <w:pPr>
        <w:spacing w:after="120" w:line="340" w:lineRule="exact"/>
        <w:ind w:firstLine="0"/>
        <w:jc w:val="both"/>
        <w:rPr>
          <w:rFonts w:ascii="Bodoni MT" w:hAnsi="Bodoni MT"/>
        </w:rPr>
      </w:pPr>
      <w:r w:rsidRPr="00656B9A">
        <w:rPr>
          <w:rFonts w:ascii="Bodoni MT" w:hAnsi="Bodoni MT"/>
          <w:b/>
        </w:rPr>
        <w:t>7.</w:t>
      </w:r>
      <w:r>
        <w:rPr>
          <w:rFonts w:ascii="Bodoni MT" w:hAnsi="Bodoni MT"/>
        </w:rPr>
        <w:t xml:space="preserve"> Le </w:t>
      </w:r>
      <w:r w:rsidR="00F30C73">
        <w:rPr>
          <w:rFonts w:ascii="Bodoni MT" w:hAnsi="Bodoni MT"/>
        </w:rPr>
        <w:t xml:space="preserve">descritte </w:t>
      </w:r>
      <w:r>
        <w:rPr>
          <w:rFonts w:ascii="Bodoni MT" w:hAnsi="Bodoni MT"/>
        </w:rPr>
        <w:t xml:space="preserve">caratteristiche dell’attività di volontariato e la natura dei rapporti </w:t>
      </w:r>
      <w:r w:rsidR="00446801">
        <w:rPr>
          <w:rFonts w:ascii="Bodoni MT" w:hAnsi="Bodoni MT"/>
        </w:rPr>
        <w:t xml:space="preserve">giuridici </w:t>
      </w:r>
      <w:r>
        <w:rPr>
          <w:rFonts w:ascii="Bodoni MT" w:hAnsi="Bodoni MT"/>
        </w:rPr>
        <w:t xml:space="preserve">che </w:t>
      </w:r>
      <w:r w:rsidR="00F30C73">
        <w:rPr>
          <w:rFonts w:ascii="Bodoni MT" w:hAnsi="Bodoni MT"/>
        </w:rPr>
        <w:t xml:space="preserve">ne </w:t>
      </w:r>
      <w:r>
        <w:rPr>
          <w:rFonts w:ascii="Bodoni MT" w:hAnsi="Bodoni MT"/>
        </w:rPr>
        <w:t xml:space="preserve">discendono </w:t>
      </w:r>
      <w:r w:rsidR="00F30C73">
        <w:rPr>
          <w:rFonts w:ascii="Bodoni MT" w:hAnsi="Bodoni MT"/>
        </w:rPr>
        <w:t xml:space="preserve">secondo </w:t>
      </w:r>
      <w:r>
        <w:rPr>
          <w:rFonts w:ascii="Bodoni MT" w:hAnsi="Bodoni MT"/>
        </w:rPr>
        <w:t>l</w:t>
      </w:r>
      <w:r w:rsidR="00F30C73">
        <w:rPr>
          <w:rFonts w:ascii="Bodoni MT" w:hAnsi="Bodoni MT"/>
        </w:rPr>
        <w:t>’</w:t>
      </w:r>
      <w:r w:rsidR="008B43B7">
        <w:rPr>
          <w:rFonts w:ascii="Bodoni MT" w:hAnsi="Bodoni MT"/>
        </w:rPr>
        <w:t>illustrato Codice</w:t>
      </w:r>
      <w:r>
        <w:rPr>
          <w:rFonts w:ascii="Bodoni MT" w:hAnsi="Bodoni MT"/>
        </w:rPr>
        <w:t xml:space="preserve"> del Terzo settore</w:t>
      </w:r>
      <w:r w:rsidR="00446801">
        <w:rPr>
          <w:rFonts w:ascii="Bodoni MT" w:hAnsi="Bodoni MT"/>
        </w:rPr>
        <w:t xml:space="preserve"> non subiscono sostanziali variazioni nella speciale </w:t>
      </w:r>
      <w:r w:rsidR="00F30C73">
        <w:rPr>
          <w:rFonts w:ascii="Bodoni MT" w:hAnsi="Bodoni MT"/>
        </w:rPr>
        <w:t xml:space="preserve">disciplina </w:t>
      </w:r>
      <w:r w:rsidR="008B43B7">
        <w:rPr>
          <w:rFonts w:ascii="Bodoni MT" w:hAnsi="Bodoni MT"/>
        </w:rPr>
        <w:t xml:space="preserve">sul volontariato </w:t>
      </w:r>
      <w:r w:rsidR="00446801">
        <w:rPr>
          <w:rFonts w:ascii="Bodoni MT" w:hAnsi="Bodoni MT"/>
        </w:rPr>
        <w:t xml:space="preserve">prevista </w:t>
      </w:r>
      <w:r w:rsidR="008B43B7">
        <w:rPr>
          <w:rFonts w:ascii="Bodoni MT" w:hAnsi="Bodoni MT"/>
        </w:rPr>
        <w:t>d</w:t>
      </w:r>
      <w:r w:rsidR="008B43B7" w:rsidRPr="00446801">
        <w:rPr>
          <w:rFonts w:ascii="Bodoni MT" w:hAnsi="Bodoni MT"/>
        </w:rPr>
        <w:t>all’art. 1, commi da 312 a 316, della legge 28 dicembre 2015, n. 208</w:t>
      </w:r>
      <w:r w:rsidR="008B43B7">
        <w:rPr>
          <w:rFonts w:ascii="Bodoni MT" w:hAnsi="Bodoni MT"/>
        </w:rPr>
        <w:t xml:space="preserve">. Tale normativa, </w:t>
      </w:r>
      <w:r w:rsidR="008B43B7" w:rsidRPr="00446801">
        <w:rPr>
          <w:rFonts w:ascii="Bodoni MT" w:hAnsi="Bodoni MT"/>
        </w:rPr>
        <w:t xml:space="preserve">che per gli anni 2016-2017 ha sostituito </w:t>
      </w:r>
      <w:r w:rsidR="008B43B7">
        <w:rPr>
          <w:rFonts w:ascii="Bodoni MT" w:hAnsi="Bodoni MT"/>
        </w:rPr>
        <w:t xml:space="preserve">quella </w:t>
      </w:r>
      <w:r w:rsidR="00AF467D">
        <w:rPr>
          <w:rFonts w:ascii="Bodoni MT" w:hAnsi="Bodoni MT"/>
        </w:rPr>
        <w:t xml:space="preserve">precedentemente </w:t>
      </w:r>
      <w:r w:rsidR="008B43B7">
        <w:rPr>
          <w:rFonts w:ascii="Bodoni MT" w:hAnsi="Bodoni MT"/>
        </w:rPr>
        <w:t>dettata dal</w:t>
      </w:r>
      <w:r w:rsidR="008B43B7" w:rsidRPr="00446801">
        <w:rPr>
          <w:rFonts w:ascii="Bodoni MT" w:hAnsi="Bodoni MT"/>
        </w:rPr>
        <w:t xml:space="preserve"> citato art. 12 del d.l. n. 90</w:t>
      </w:r>
      <w:r w:rsidR="008B43B7">
        <w:rPr>
          <w:rFonts w:ascii="Bodoni MT" w:hAnsi="Bodoni MT"/>
        </w:rPr>
        <w:t>/</w:t>
      </w:r>
      <w:r w:rsidR="008B43B7" w:rsidRPr="00446801">
        <w:rPr>
          <w:rFonts w:ascii="Bodoni MT" w:hAnsi="Bodoni MT"/>
        </w:rPr>
        <w:t>2014</w:t>
      </w:r>
      <w:r w:rsidR="008B43B7">
        <w:rPr>
          <w:rFonts w:ascii="Bodoni MT" w:hAnsi="Bodoni MT"/>
        </w:rPr>
        <w:t xml:space="preserve">, </w:t>
      </w:r>
      <w:r w:rsidR="00AF467D">
        <w:rPr>
          <w:rFonts w:ascii="Bodoni MT" w:hAnsi="Bodoni MT"/>
        </w:rPr>
        <w:t>riguarda</w:t>
      </w:r>
      <w:r w:rsidR="00446801">
        <w:rPr>
          <w:rFonts w:ascii="Bodoni MT" w:hAnsi="Bodoni MT"/>
        </w:rPr>
        <w:t xml:space="preserve"> la</w:t>
      </w:r>
      <w:r w:rsidR="00446801" w:rsidRPr="00446801">
        <w:t xml:space="preserve"> </w:t>
      </w:r>
      <w:r w:rsidR="00446801" w:rsidRPr="00446801">
        <w:rPr>
          <w:rFonts w:ascii="Bodoni MT" w:hAnsi="Bodoni MT"/>
        </w:rPr>
        <w:t xml:space="preserve">copertura assicurativa contro </w:t>
      </w:r>
      <w:r w:rsidR="00AF467D" w:rsidRPr="00446801">
        <w:rPr>
          <w:rFonts w:ascii="Bodoni MT" w:hAnsi="Bodoni MT"/>
        </w:rPr>
        <w:t xml:space="preserve">le malattie </w:t>
      </w:r>
      <w:r w:rsidR="00AF467D">
        <w:rPr>
          <w:rFonts w:ascii="Bodoni MT" w:hAnsi="Bodoni MT"/>
        </w:rPr>
        <w:t xml:space="preserve">e </w:t>
      </w:r>
      <w:r w:rsidR="00446801" w:rsidRPr="00446801">
        <w:rPr>
          <w:rFonts w:ascii="Bodoni MT" w:hAnsi="Bodoni MT"/>
        </w:rPr>
        <w:t xml:space="preserve">gli infortuni </w:t>
      </w:r>
      <w:r w:rsidR="00AF467D">
        <w:rPr>
          <w:rFonts w:ascii="Bodoni MT" w:hAnsi="Bodoni MT"/>
        </w:rPr>
        <w:t>i</w:t>
      </w:r>
      <w:r w:rsidR="001A13B7">
        <w:rPr>
          <w:rFonts w:ascii="Bodoni MT" w:hAnsi="Bodoni MT"/>
        </w:rPr>
        <w:t>n favore d</w:t>
      </w:r>
      <w:r w:rsidR="00AF467D">
        <w:rPr>
          <w:rFonts w:ascii="Bodoni MT" w:hAnsi="Bodoni MT"/>
        </w:rPr>
        <w:t xml:space="preserve">i </w:t>
      </w:r>
      <w:r w:rsidR="00446801" w:rsidRPr="00446801">
        <w:rPr>
          <w:rFonts w:ascii="Bodoni MT" w:hAnsi="Bodoni MT"/>
        </w:rPr>
        <w:t xml:space="preserve">soggetti </w:t>
      </w:r>
      <w:r w:rsidR="00AF467D">
        <w:rPr>
          <w:rFonts w:ascii="Bodoni MT" w:hAnsi="Bodoni MT"/>
        </w:rPr>
        <w:t>beneficiari di ammortizzatori sociali e</w:t>
      </w:r>
      <w:r w:rsidR="00AF467D" w:rsidRPr="00AF467D">
        <w:rPr>
          <w:rFonts w:ascii="Bodoni MT" w:hAnsi="Bodoni MT"/>
        </w:rPr>
        <w:t xml:space="preserve"> di </w:t>
      </w:r>
      <w:r w:rsidR="00AF467D">
        <w:rPr>
          <w:rFonts w:ascii="Bodoni MT" w:hAnsi="Bodoni MT"/>
        </w:rPr>
        <w:t xml:space="preserve">altre </w:t>
      </w:r>
      <w:r w:rsidR="00AF467D" w:rsidRPr="00AF467D">
        <w:rPr>
          <w:rFonts w:ascii="Bodoni MT" w:hAnsi="Bodoni MT"/>
        </w:rPr>
        <w:t xml:space="preserve">forme di integrazione e sostegno del reddito </w:t>
      </w:r>
      <w:r w:rsidR="00446801" w:rsidRPr="00446801">
        <w:rPr>
          <w:rFonts w:ascii="Bodoni MT" w:hAnsi="Bodoni MT"/>
        </w:rPr>
        <w:t xml:space="preserve">coinvolti in attività di volontariato a fini di </w:t>
      </w:r>
      <w:r w:rsidR="00446801" w:rsidRPr="00446801">
        <w:rPr>
          <w:rFonts w:ascii="Bodoni MT" w:hAnsi="Bodoni MT"/>
        </w:rPr>
        <w:lastRenderedPageBreak/>
        <w:t>utilità sociale in favore d</w:t>
      </w:r>
      <w:r w:rsidR="00AF467D">
        <w:rPr>
          <w:rFonts w:ascii="Bodoni MT" w:hAnsi="Bodoni MT"/>
        </w:rPr>
        <w:t>i Comuni o di altri enti locali,</w:t>
      </w:r>
      <w:r w:rsidR="00AF467D" w:rsidRPr="00AF467D">
        <w:rPr>
          <w:rFonts w:ascii="Bodoni MT" w:hAnsi="Bodoni MT"/>
        </w:rPr>
        <w:t xml:space="preserve"> nonché di detenuti impegnati in attività volontarie e gratuite e di stranieri richiedenti asilo in possesso del relativo permesso di soggiorno.</w:t>
      </w:r>
    </w:p>
    <w:p w:rsidR="00AF467D" w:rsidRPr="00AF467D" w:rsidRDefault="00AF467D" w:rsidP="00AF467D">
      <w:pPr>
        <w:spacing w:after="120" w:line="340" w:lineRule="exact"/>
        <w:ind w:firstLine="0"/>
        <w:jc w:val="both"/>
        <w:rPr>
          <w:rFonts w:ascii="Bodoni MT" w:hAnsi="Bodoni MT"/>
        </w:rPr>
      </w:pPr>
      <w:r w:rsidRPr="00AF467D">
        <w:rPr>
          <w:rFonts w:ascii="Bodoni MT" w:hAnsi="Bodoni MT"/>
        </w:rPr>
        <w:t>A tal fine, è stato istituito presso il Ministero del lavoro e delle</w:t>
      </w:r>
      <w:r w:rsidR="0005477E">
        <w:rPr>
          <w:rFonts w:ascii="Bodoni MT" w:hAnsi="Bodoni MT"/>
        </w:rPr>
        <w:t xml:space="preserve"> politiche sociali un apposito f</w:t>
      </w:r>
      <w:r w:rsidRPr="00AF467D">
        <w:rPr>
          <w:rFonts w:ascii="Bodoni MT" w:hAnsi="Bodoni MT"/>
        </w:rPr>
        <w:t>ondo destinato a reintegrare gli oneri assicurativi dell’Inail per la copertura dei rischi legati agli infortuni e alle malattie dei predetti volontari che prestano la loro attività nell’ambito delle iniziative progettuali</w:t>
      </w:r>
      <w:r w:rsidR="001A13B7" w:rsidRPr="001A13B7">
        <w:rPr>
          <w:rFonts w:ascii="Bodoni MT" w:hAnsi="Bodoni MT"/>
        </w:rPr>
        <w:t xml:space="preserve"> </w:t>
      </w:r>
      <w:r w:rsidR="001A13B7" w:rsidRPr="00AF467D">
        <w:rPr>
          <w:rFonts w:ascii="Bodoni MT" w:hAnsi="Bodoni MT"/>
        </w:rPr>
        <w:t>individuate</w:t>
      </w:r>
      <w:r w:rsidR="001A13B7">
        <w:rPr>
          <w:rFonts w:ascii="Bodoni MT" w:hAnsi="Bodoni MT"/>
        </w:rPr>
        <w:t>, a</w:t>
      </w:r>
      <w:r w:rsidRPr="00AF467D">
        <w:rPr>
          <w:rFonts w:ascii="Bodoni MT" w:hAnsi="Bodoni MT"/>
        </w:rPr>
        <w:t xml:space="preserve"> fini di utilità sociale, da soggetti promotori rientranti tra le organizzazioni appartenenti al Terzo settore e destinate a favore di Comuni o di altri enti locali.</w:t>
      </w:r>
    </w:p>
    <w:p w:rsidR="00AF467D" w:rsidRDefault="00AF467D" w:rsidP="00AF467D">
      <w:pPr>
        <w:spacing w:after="120" w:line="340" w:lineRule="exact"/>
        <w:ind w:firstLine="0"/>
        <w:jc w:val="both"/>
        <w:rPr>
          <w:rFonts w:ascii="Bodoni MT" w:hAnsi="Bodoni MT"/>
        </w:rPr>
      </w:pPr>
      <w:r w:rsidRPr="00AF467D">
        <w:rPr>
          <w:rFonts w:ascii="Bodoni MT" w:hAnsi="Bodoni MT"/>
        </w:rPr>
        <w:t>In deroga a quanto previsto dal</w:t>
      </w:r>
      <w:r w:rsidR="001A13B7">
        <w:rPr>
          <w:rFonts w:ascii="Bodoni MT" w:hAnsi="Bodoni MT"/>
        </w:rPr>
        <w:t xml:space="preserve"> Codice del Terzo settore</w:t>
      </w:r>
      <w:r w:rsidRPr="00AF467D">
        <w:rPr>
          <w:rFonts w:ascii="Bodoni MT" w:hAnsi="Bodoni MT"/>
        </w:rPr>
        <w:t>, i relativi premi assicu</w:t>
      </w:r>
      <w:r w:rsidR="0005477E">
        <w:rPr>
          <w:rFonts w:ascii="Bodoni MT" w:hAnsi="Bodoni MT"/>
        </w:rPr>
        <w:t>rativi sono posti a carico del f</w:t>
      </w:r>
      <w:r w:rsidRPr="00AF467D">
        <w:rPr>
          <w:rFonts w:ascii="Bodoni MT" w:hAnsi="Bodoni MT"/>
        </w:rPr>
        <w:t>ondo (nei limiti delle relative disponibilità finanziarie) anziché gravare sull’ente locale beneficiario dell’iniziativa. Quest’ultimo si limita a promuovere le opportune iniziative informative e pubblicitarie al fine di rendere noti i progetti di utilità sociale che hanno in corso con i soggetti promotori operanti sul territorio. Dal canto loro, i volontari che intendano offrire la propria attività e che abbiano individuato un progetto d’interesse, devono mettersi in contatto con il soggetto promotore dello stesso e manifestare la propria disponibilità. Verificato il possesso dei requisiti assicurativi previsti, l’Inail comunica al soggetto promotore e al Comune/ente locale l’attivazione della copertura assicurativa per i volontari e per il numero di giornate indicati nella richiesta. Incombe sul soggetto promotore l’onere di iscrivere in un registro i soggetti coinvolti nel volontariato, con annotazione delle generalità e la tenuta giornaliera delle presenze, in quanto gli oneri connessi agli eventi occorsi a volontari non registrati regolarmente sono posti a carico del soggetto promotore titolare del progetto.</w:t>
      </w:r>
    </w:p>
    <w:p w:rsidR="00656B9A" w:rsidRPr="00656B9A" w:rsidRDefault="00656B9A" w:rsidP="00656B9A">
      <w:pPr>
        <w:spacing w:after="120" w:line="340" w:lineRule="exact"/>
        <w:ind w:firstLine="0"/>
        <w:jc w:val="both"/>
        <w:rPr>
          <w:rFonts w:ascii="Bodoni MT" w:hAnsi="Bodoni MT"/>
        </w:rPr>
      </w:pPr>
      <w:r w:rsidRPr="00656B9A">
        <w:rPr>
          <w:rFonts w:ascii="Bodoni MT" w:hAnsi="Bodoni MT"/>
          <w:b/>
        </w:rPr>
        <w:t>8.</w:t>
      </w:r>
      <w:r>
        <w:rPr>
          <w:rFonts w:ascii="Bodoni MT" w:hAnsi="Bodoni MT"/>
        </w:rPr>
        <w:t xml:space="preserve"> Come accennato, anche le fattispecie esaminate assegnano all’ente locale un ruolo di mero </w:t>
      </w:r>
      <w:r w:rsidR="00224ACE">
        <w:rPr>
          <w:rFonts w:ascii="Bodoni MT" w:hAnsi="Bodoni MT"/>
        </w:rPr>
        <w:t>promotore ed utilizzatore</w:t>
      </w:r>
      <w:r>
        <w:rPr>
          <w:rFonts w:ascii="Bodoni MT" w:hAnsi="Bodoni MT"/>
        </w:rPr>
        <w:t xml:space="preserve"> </w:t>
      </w:r>
      <w:r w:rsidR="00B10E18">
        <w:rPr>
          <w:rFonts w:ascii="Bodoni MT" w:hAnsi="Bodoni MT"/>
        </w:rPr>
        <w:t xml:space="preserve">finale </w:t>
      </w:r>
      <w:r>
        <w:rPr>
          <w:rFonts w:ascii="Bodoni MT" w:hAnsi="Bodoni MT"/>
        </w:rPr>
        <w:t>del</w:t>
      </w:r>
      <w:r w:rsidR="00224ACE">
        <w:rPr>
          <w:rFonts w:ascii="Bodoni MT" w:hAnsi="Bodoni MT"/>
        </w:rPr>
        <w:t xml:space="preserve"> servizio di </w:t>
      </w:r>
      <w:r w:rsidRPr="00656B9A">
        <w:rPr>
          <w:rFonts w:ascii="Bodoni MT" w:hAnsi="Bodoni MT"/>
        </w:rPr>
        <w:t xml:space="preserve">volontariato attraverso </w:t>
      </w:r>
      <w:r w:rsidR="00224ACE">
        <w:rPr>
          <w:rFonts w:ascii="Bodoni MT" w:hAnsi="Bodoni MT"/>
        </w:rPr>
        <w:t>apposite iniziative che realizza</w:t>
      </w:r>
      <w:r w:rsidRPr="00656B9A">
        <w:rPr>
          <w:rFonts w:ascii="Bodoni MT" w:hAnsi="Bodoni MT"/>
        </w:rPr>
        <w:t xml:space="preserve">no il coinvolgimento delle organizzazioni di volontariato e di altri enti del Terzo settore iscritti in appositi registri. Tali forme di collaborazione </w:t>
      </w:r>
      <w:r w:rsidR="00224ACE">
        <w:rPr>
          <w:rFonts w:ascii="Bodoni MT" w:hAnsi="Bodoni MT"/>
        </w:rPr>
        <w:t xml:space="preserve">tra enti </w:t>
      </w:r>
      <w:r w:rsidRPr="00656B9A">
        <w:rPr>
          <w:rFonts w:ascii="Bodoni MT" w:hAnsi="Bodoni MT"/>
        </w:rPr>
        <w:t>preved</w:t>
      </w:r>
      <w:r w:rsidR="00224ACE">
        <w:rPr>
          <w:rFonts w:ascii="Bodoni MT" w:hAnsi="Bodoni MT"/>
        </w:rPr>
        <w:t>ono, generalmente,</w:t>
      </w:r>
      <w:r w:rsidRPr="00656B9A">
        <w:rPr>
          <w:rFonts w:ascii="Bodoni MT" w:hAnsi="Bodoni MT"/>
        </w:rPr>
        <w:t xml:space="preserve"> la sottoscrizione di convenzioni finalizzate allo svolgimento in favore di terzi di attività o servizi sociali di interesse generale. </w:t>
      </w:r>
    </w:p>
    <w:p w:rsidR="00656B9A" w:rsidRPr="00656B9A" w:rsidRDefault="00656B9A" w:rsidP="00656B9A">
      <w:pPr>
        <w:spacing w:after="120" w:line="340" w:lineRule="exact"/>
        <w:ind w:firstLine="0"/>
        <w:jc w:val="both"/>
        <w:rPr>
          <w:rFonts w:ascii="Bodoni MT" w:hAnsi="Bodoni MT"/>
        </w:rPr>
      </w:pPr>
      <w:r w:rsidRPr="00656B9A">
        <w:rPr>
          <w:rFonts w:ascii="Bodoni MT" w:hAnsi="Bodoni MT"/>
        </w:rPr>
        <w:t xml:space="preserve">A tal fine, l’art. 56 del d.lgs. n. 117/2017 </w:t>
      </w:r>
      <w:r w:rsidR="00B10E18">
        <w:rPr>
          <w:rFonts w:ascii="Bodoni MT" w:hAnsi="Bodoni MT"/>
        </w:rPr>
        <w:t>richiede</w:t>
      </w:r>
      <w:r w:rsidRPr="00656B9A">
        <w:rPr>
          <w:rFonts w:ascii="Bodoni MT" w:hAnsi="Bodoni MT"/>
        </w:rPr>
        <w:t xml:space="preserve"> che l’ente locale accerti</w:t>
      </w:r>
      <w:r w:rsidR="00224ACE">
        <w:rPr>
          <w:rFonts w:ascii="Bodoni MT" w:hAnsi="Bodoni MT"/>
        </w:rPr>
        <w:t>, preventivamente,</w:t>
      </w:r>
      <w:r w:rsidRPr="00656B9A">
        <w:rPr>
          <w:rFonts w:ascii="Bodoni MT" w:hAnsi="Bodoni MT"/>
        </w:rPr>
        <w:t xml:space="preserve"> il possesso, da parte dell’organizzazione di volontariato o dell’associazione di promozione sociale, dei requisiti attitudinali e di moralità professionale necessari, da valutarsi in riferimento alla struttura, all'attività concretamente svolta, alle finalità perseguite, al numero, alla formazione e all'aggiornamento dei volontari, alle risorse a disposizione e alla capacità tecnica e professionale maturata nelle attività oggetto di convenzione.</w:t>
      </w:r>
    </w:p>
    <w:p w:rsidR="00656B9A" w:rsidRPr="00656B9A" w:rsidRDefault="00656B9A" w:rsidP="009669DD">
      <w:pPr>
        <w:spacing w:after="120" w:line="340" w:lineRule="exact"/>
        <w:ind w:firstLine="0"/>
        <w:jc w:val="both"/>
        <w:rPr>
          <w:rFonts w:ascii="Bodoni MT" w:hAnsi="Bodoni MT"/>
        </w:rPr>
      </w:pPr>
      <w:r w:rsidRPr="00656B9A">
        <w:rPr>
          <w:rFonts w:ascii="Bodoni MT" w:hAnsi="Bodoni MT"/>
        </w:rPr>
        <w:t>In</w:t>
      </w:r>
      <w:r w:rsidR="009669DD">
        <w:rPr>
          <w:rFonts w:ascii="Bodoni MT" w:hAnsi="Bodoni MT"/>
        </w:rPr>
        <w:t xml:space="preserve"> aggiunta</w:t>
      </w:r>
      <w:r w:rsidRPr="00656B9A">
        <w:rPr>
          <w:rFonts w:ascii="Bodoni MT" w:hAnsi="Bodoni MT"/>
        </w:rPr>
        <w:t xml:space="preserve">, le convenzioni devono contenere disposizioni dirette a garantire che le attività siano svolte con continuità, nel rispetto dei diritti e della dignità degli utenti, nonché degli standard organizzativi previsti dalla normativa nazionale o regionale. Devono prevedere </w:t>
      </w:r>
      <w:r w:rsidR="00B10E18">
        <w:rPr>
          <w:rFonts w:ascii="Bodoni MT" w:hAnsi="Bodoni MT"/>
        </w:rPr>
        <w:t xml:space="preserve">altresì, </w:t>
      </w:r>
      <w:r w:rsidR="00B46E21">
        <w:rPr>
          <w:rFonts w:ascii="Bodoni MT" w:hAnsi="Bodoni MT"/>
        </w:rPr>
        <w:t>accanto</w:t>
      </w:r>
      <w:r w:rsidR="009669DD">
        <w:rPr>
          <w:rFonts w:ascii="Bodoni MT" w:hAnsi="Bodoni MT"/>
        </w:rPr>
        <w:t xml:space="preserve"> alle</w:t>
      </w:r>
      <w:r w:rsidRPr="00656B9A">
        <w:rPr>
          <w:rFonts w:ascii="Bodoni MT" w:hAnsi="Bodoni MT"/>
        </w:rPr>
        <w:t xml:space="preserve"> </w:t>
      </w:r>
      <w:r w:rsidR="009669DD" w:rsidRPr="00656B9A">
        <w:rPr>
          <w:rFonts w:ascii="Bodoni MT" w:hAnsi="Bodoni MT"/>
        </w:rPr>
        <w:t>necessarie coperture assicurative</w:t>
      </w:r>
      <w:r w:rsidR="009669DD">
        <w:rPr>
          <w:rFonts w:ascii="Bodoni MT" w:hAnsi="Bodoni MT"/>
        </w:rPr>
        <w:t>,</w:t>
      </w:r>
      <w:r w:rsidRPr="00656B9A">
        <w:rPr>
          <w:rFonts w:ascii="Bodoni MT" w:hAnsi="Bodoni MT"/>
        </w:rPr>
        <w:t xml:space="preserve"> le modalità di risoluzione del rapporto, le forme di verifica delle prestazioni e di controllo della loro qualità, la verifica dei reciproci adempimenti nonché le modalità di rimborso delle spese effettivamente sostenute, con esclusione di qualsiasi attribuzione a titolo di maggiorazione, accantonamento, ricarico o simili.</w:t>
      </w:r>
    </w:p>
    <w:p w:rsidR="00656B9A" w:rsidRPr="00656B9A" w:rsidRDefault="00656B9A" w:rsidP="00656B9A">
      <w:pPr>
        <w:spacing w:after="120" w:line="340" w:lineRule="exact"/>
        <w:ind w:firstLine="0"/>
        <w:jc w:val="both"/>
        <w:rPr>
          <w:rFonts w:ascii="Bodoni MT" w:hAnsi="Bodoni MT"/>
        </w:rPr>
      </w:pPr>
      <w:r w:rsidRPr="00656B9A">
        <w:rPr>
          <w:rFonts w:ascii="Bodoni MT" w:hAnsi="Bodoni MT"/>
        </w:rPr>
        <w:lastRenderedPageBreak/>
        <w:t xml:space="preserve">In </w:t>
      </w:r>
      <w:r w:rsidR="009669DD">
        <w:rPr>
          <w:rFonts w:ascii="Bodoni MT" w:hAnsi="Bodoni MT"/>
        </w:rPr>
        <w:t xml:space="preserve">linea con </w:t>
      </w:r>
      <w:r w:rsidRPr="00656B9A">
        <w:rPr>
          <w:rFonts w:ascii="Bodoni MT" w:hAnsi="Bodoni MT"/>
        </w:rPr>
        <w:t>questa disciplina, il comma 315 della citata legge n. 208/2015 contempla ulteriori modalità di coinvolgimento degli enti locali in progetti di utilità sociale</w:t>
      </w:r>
      <w:r w:rsidR="009669DD">
        <w:rPr>
          <w:rFonts w:ascii="Bodoni MT" w:hAnsi="Bodoni MT"/>
        </w:rPr>
        <w:t xml:space="preserve">, </w:t>
      </w:r>
      <w:r w:rsidR="002302A2">
        <w:rPr>
          <w:rFonts w:ascii="Bodoni MT" w:hAnsi="Bodoni MT"/>
        </w:rPr>
        <w:t xml:space="preserve">con </w:t>
      </w:r>
      <w:r w:rsidR="00933DDE">
        <w:rPr>
          <w:rFonts w:ascii="Bodoni MT" w:hAnsi="Bodoni MT"/>
        </w:rPr>
        <w:t>attività</w:t>
      </w:r>
      <w:r w:rsidR="002302A2">
        <w:rPr>
          <w:rFonts w:ascii="Bodoni MT" w:hAnsi="Bodoni MT"/>
        </w:rPr>
        <w:t xml:space="preserve"> </w:t>
      </w:r>
      <w:r w:rsidR="009669DD">
        <w:rPr>
          <w:rFonts w:ascii="Bodoni MT" w:hAnsi="Bodoni MT"/>
        </w:rPr>
        <w:t>che vanno dal</w:t>
      </w:r>
      <w:r w:rsidR="00571041">
        <w:rPr>
          <w:rFonts w:ascii="Bodoni MT" w:hAnsi="Bodoni MT"/>
        </w:rPr>
        <w:t xml:space="preserve"> semplice</w:t>
      </w:r>
      <w:r w:rsidRPr="00656B9A">
        <w:rPr>
          <w:rFonts w:ascii="Bodoni MT" w:hAnsi="Bodoni MT"/>
        </w:rPr>
        <w:t xml:space="preserve"> rilasci</w:t>
      </w:r>
      <w:r w:rsidR="009669DD">
        <w:rPr>
          <w:rFonts w:ascii="Bodoni MT" w:hAnsi="Bodoni MT"/>
        </w:rPr>
        <w:t>o</w:t>
      </w:r>
      <w:r w:rsidRPr="00656B9A">
        <w:rPr>
          <w:rFonts w:ascii="Bodoni MT" w:hAnsi="Bodoni MT"/>
        </w:rPr>
        <w:t xml:space="preserve"> </w:t>
      </w:r>
      <w:r w:rsidR="009669DD">
        <w:rPr>
          <w:rFonts w:ascii="Bodoni MT" w:hAnsi="Bodoni MT"/>
        </w:rPr>
        <w:t xml:space="preserve">di </w:t>
      </w:r>
      <w:r w:rsidRPr="00656B9A">
        <w:rPr>
          <w:rFonts w:ascii="Bodoni MT" w:hAnsi="Bodoni MT"/>
        </w:rPr>
        <w:t>apposita attestazione all’organizzazione titolare del progetto, a</w:t>
      </w:r>
      <w:r w:rsidR="009669DD">
        <w:rPr>
          <w:rFonts w:ascii="Bodoni MT" w:hAnsi="Bodoni MT"/>
        </w:rPr>
        <w:t>lla</w:t>
      </w:r>
      <w:r w:rsidRPr="00656B9A">
        <w:rPr>
          <w:rFonts w:ascii="Bodoni MT" w:hAnsi="Bodoni MT"/>
        </w:rPr>
        <w:t xml:space="preserve"> verifica</w:t>
      </w:r>
      <w:r w:rsidR="00571041" w:rsidRPr="00571041">
        <w:rPr>
          <w:rFonts w:ascii="Bodoni MT" w:hAnsi="Bodoni MT"/>
        </w:rPr>
        <w:t xml:space="preserve"> </w:t>
      </w:r>
      <w:r w:rsidR="00571041">
        <w:rPr>
          <w:rFonts w:ascii="Bodoni MT" w:hAnsi="Bodoni MT"/>
        </w:rPr>
        <w:t>del</w:t>
      </w:r>
      <w:r w:rsidR="00571041" w:rsidRPr="00656B9A">
        <w:rPr>
          <w:rFonts w:ascii="Bodoni MT" w:hAnsi="Bodoni MT"/>
        </w:rPr>
        <w:t>la sussistenza</w:t>
      </w:r>
      <w:r w:rsidRPr="00656B9A">
        <w:rPr>
          <w:rFonts w:ascii="Bodoni MT" w:hAnsi="Bodoni MT"/>
        </w:rPr>
        <w:t xml:space="preserve">, in capo ai volontari, dei requisiti soggettivi inerenti le prestazioni erogate dall’Inps, </w:t>
      </w:r>
      <w:r w:rsidR="00571041">
        <w:rPr>
          <w:rFonts w:ascii="Bodoni MT" w:hAnsi="Bodoni MT"/>
        </w:rPr>
        <w:t>fino alla</w:t>
      </w:r>
      <w:r w:rsidRPr="00656B9A">
        <w:rPr>
          <w:rFonts w:ascii="Bodoni MT" w:hAnsi="Bodoni MT"/>
        </w:rPr>
        <w:t xml:space="preserve"> prom</w:t>
      </w:r>
      <w:r w:rsidR="00571041">
        <w:rPr>
          <w:rFonts w:ascii="Bodoni MT" w:hAnsi="Bodoni MT"/>
        </w:rPr>
        <w:t>ozione</w:t>
      </w:r>
      <w:r w:rsidRPr="00656B9A">
        <w:rPr>
          <w:rFonts w:ascii="Bodoni MT" w:hAnsi="Bodoni MT"/>
        </w:rPr>
        <w:t xml:space="preserve"> </w:t>
      </w:r>
      <w:r w:rsidR="00571041">
        <w:rPr>
          <w:rFonts w:ascii="Bodoni MT" w:hAnsi="Bodoni MT"/>
        </w:rPr>
        <w:t>del</w:t>
      </w:r>
      <w:r w:rsidRPr="00656B9A">
        <w:rPr>
          <w:rFonts w:ascii="Bodoni MT" w:hAnsi="Bodoni MT"/>
        </w:rPr>
        <w:t>le opportune iniziative informative e pubblicitarie finalizzate a rendere noti i progetti individuati dai soggetti promotori.</w:t>
      </w:r>
    </w:p>
    <w:p w:rsidR="00656B9A" w:rsidRPr="00656B9A" w:rsidRDefault="00933DDE" w:rsidP="00656B9A">
      <w:pPr>
        <w:spacing w:after="120" w:line="340" w:lineRule="exact"/>
        <w:ind w:firstLine="0"/>
        <w:jc w:val="both"/>
        <w:rPr>
          <w:rFonts w:ascii="Bodoni MT" w:hAnsi="Bodoni MT"/>
        </w:rPr>
      </w:pPr>
      <w:r>
        <w:rPr>
          <w:rFonts w:ascii="Bodoni MT" w:hAnsi="Bodoni MT"/>
        </w:rPr>
        <w:t>Entrambe</w:t>
      </w:r>
      <w:r w:rsidR="00656B9A" w:rsidRPr="00656B9A">
        <w:rPr>
          <w:rFonts w:ascii="Bodoni MT" w:hAnsi="Bodoni MT"/>
        </w:rPr>
        <w:t xml:space="preserve"> le fattispecie esaminate </w:t>
      </w:r>
      <w:r w:rsidR="00CC1ADA">
        <w:rPr>
          <w:rFonts w:ascii="Bodoni MT" w:hAnsi="Bodoni MT"/>
        </w:rPr>
        <w:t>rendono</w:t>
      </w:r>
      <w:r w:rsidR="00656B9A" w:rsidRPr="00656B9A">
        <w:rPr>
          <w:rFonts w:ascii="Bodoni MT" w:hAnsi="Bodoni MT"/>
        </w:rPr>
        <w:t xml:space="preserve"> evidente l’intento di presidiare </w:t>
      </w:r>
      <w:r w:rsidR="00CC1ADA">
        <w:rPr>
          <w:rFonts w:ascii="Bodoni MT" w:hAnsi="Bodoni MT"/>
        </w:rPr>
        <w:t>la libera estrinsecazione</w:t>
      </w:r>
      <w:r w:rsidR="00656B9A" w:rsidRPr="00656B9A">
        <w:rPr>
          <w:rFonts w:ascii="Bodoni MT" w:hAnsi="Bodoni MT"/>
        </w:rPr>
        <w:t xml:space="preserve"> </w:t>
      </w:r>
      <w:r w:rsidR="00CC1ADA">
        <w:rPr>
          <w:rFonts w:ascii="Bodoni MT" w:hAnsi="Bodoni MT"/>
        </w:rPr>
        <w:t>dell’</w:t>
      </w:r>
      <w:r w:rsidR="00656B9A" w:rsidRPr="00656B9A">
        <w:rPr>
          <w:rFonts w:ascii="Bodoni MT" w:hAnsi="Bodoni MT"/>
        </w:rPr>
        <w:t xml:space="preserve">iniziativa autonoma </w:t>
      </w:r>
      <w:r w:rsidR="00CC1ADA">
        <w:rPr>
          <w:rFonts w:ascii="Bodoni MT" w:hAnsi="Bodoni MT"/>
        </w:rPr>
        <w:t xml:space="preserve">privata </w:t>
      </w:r>
      <w:r w:rsidR="00656B9A" w:rsidRPr="00656B9A">
        <w:rPr>
          <w:rFonts w:ascii="Bodoni MT" w:hAnsi="Bodoni MT"/>
        </w:rPr>
        <w:t>con opportuni strumenti di vigilanza e di controllo a tutela delle esigenze collettive perseguite e degli interessi pubblici generali</w:t>
      </w:r>
      <w:r w:rsidR="002302A2">
        <w:rPr>
          <w:rFonts w:ascii="Bodoni MT" w:hAnsi="Bodoni MT"/>
        </w:rPr>
        <w:t xml:space="preserve"> sottesi alle attività di volontariato</w:t>
      </w:r>
      <w:r w:rsidR="00656B9A" w:rsidRPr="00656B9A">
        <w:rPr>
          <w:rFonts w:ascii="Bodoni MT" w:hAnsi="Bodoni MT"/>
        </w:rPr>
        <w:t>.</w:t>
      </w:r>
    </w:p>
    <w:p w:rsidR="00656B9A" w:rsidRDefault="002302A2" w:rsidP="00656B9A">
      <w:pPr>
        <w:spacing w:after="120" w:line="340" w:lineRule="exact"/>
        <w:ind w:firstLine="0"/>
        <w:jc w:val="both"/>
        <w:rPr>
          <w:rFonts w:ascii="Bodoni MT" w:hAnsi="Bodoni MT"/>
        </w:rPr>
      </w:pPr>
      <w:r>
        <w:rPr>
          <w:rFonts w:ascii="Bodoni MT" w:hAnsi="Bodoni MT"/>
        </w:rPr>
        <w:t>Sotto questo profilo</w:t>
      </w:r>
      <w:r w:rsidR="00656B9A" w:rsidRPr="00656B9A">
        <w:rPr>
          <w:rFonts w:ascii="Bodoni MT" w:hAnsi="Bodoni MT"/>
        </w:rPr>
        <w:t xml:space="preserve">, </w:t>
      </w:r>
      <w:r w:rsidR="00CC1ADA" w:rsidRPr="00656B9A">
        <w:rPr>
          <w:rFonts w:ascii="Bodoni MT" w:hAnsi="Bodoni MT"/>
        </w:rPr>
        <w:t xml:space="preserve">il filtro rappresentato dalle organizzazioni di volontariato </w:t>
      </w:r>
      <w:r w:rsidR="00407CB9">
        <w:rPr>
          <w:rFonts w:ascii="Bodoni MT" w:hAnsi="Bodoni MT"/>
        </w:rPr>
        <w:t>offre</w:t>
      </w:r>
      <w:r w:rsidR="00CC1ADA" w:rsidRPr="00656B9A">
        <w:rPr>
          <w:rFonts w:ascii="Bodoni MT" w:hAnsi="Bodoni MT"/>
        </w:rPr>
        <w:t xml:space="preserve"> </w:t>
      </w:r>
      <w:r w:rsidR="00407CB9" w:rsidRPr="00656B9A">
        <w:rPr>
          <w:rFonts w:ascii="Bodoni MT" w:hAnsi="Bodoni MT"/>
        </w:rPr>
        <w:t xml:space="preserve">l’opportunità </w:t>
      </w:r>
      <w:r w:rsidR="00CC1ADA" w:rsidRPr="00656B9A">
        <w:rPr>
          <w:rFonts w:ascii="Bodoni MT" w:hAnsi="Bodoni MT"/>
        </w:rPr>
        <w:t xml:space="preserve">agli enti </w:t>
      </w:r>
      <w:r w:rsidR="00CC1ADA">
        <w:rPr>
          <w:rFonts w:ascii="Bodoni MT" w:hAnsi="Bodoni MT"/>
        </w:rPr>
        <w:t>locali</w:t>
      </w:r>
      <w:r w:rsidR="00CC1ADA" w:rsidRPr="00656B9A">
        <w:rPr>
          <w:rFonts w:ascii="Bodoni MT" w:hAnsi="Bodoni MT"/>
        </w:rPr>
        <w:t xml:space="preserve"> di gestire le attività dei volontari in modo organico e unitario, </w:t>
      </w:r>
      <w:r w:rsidR="00407CB9">
        <w:rPr>
          <w:rFonts w:ascii="Bodoni MT" w:hAnsi="Bodoni MT"/>
        </w:rPr>
        <w:t>e ai volontari</w:t>
      </w:r>
      <w:r w:rsidR="00407CB9" w:rsidRPr="00656B9A">
        <w:rPr>
          <w:rFonts w:ascii="Bodoni MT" w:hAnsi="Bodoni MT"/>
        </w:rPr>
        <w:t xml:space="preserve"> di organizzare iniziative di solidarietà sociale fuori dai canoni tipici della procedimentalizzazione e della discreziona</w:t>
      </w:r>
      <w:r w:rsidR="00407CB9">
        <w:rPr>
          <w:rFonts w:ascii="Bodoni MT" w:hAnsi="Bodoni MT"/>
        </w:rPr>
        <w:t>lità amministrativa.</w:t>
      </w:r>
      <w:r w:rsidR="00407CB9" w:rsidRPr="00656B9A">
        <w:rPr>
          <w:rFonts w:ascii="Bodoni MT" w:hAnsi="Bodoni MT"/>
        </w:rPr>
        <w:t xml:space="preserve"> </w:t>
      </w:r>
      <w:r w:rsidR="00B62E71">
        <w:rPr>
          <w:rFonts w:ascii="Bodoni MT" w:hAnsi="Bodoni MT"/>
        </w:rPr>
        <w:t>Tale assetto normativo</w:t>
      </w:r>
      <w:r w:rsidR="00280882">
        <w:rPr>
          <w:rFonts w:ascii="Bodoni MT" w:hAnsi="Bodoni MT"/>
        </w:rPr>
        <w:t xml:space="preserve"> evita, in </w:t>
      </w:r>
      <w:r w:rsidR="00B62E71">
        <w:rPr>
          <w:rFonts w:ascii="Bodoni MT" w:hAnsi="Bodoni MT"/>
        </w:rPr>
        <w:t>sostanza</w:t>
      </w:r>
      <w:r w:rsidR="00280882">
        <w:rPr>
          <w:rFonts w:ascii="Bodoni MT" w:hAnsi="Bodoni MT"/>
        </w:rPr>
        <w:t>, di</w:t>
      </w:r>
      <w:r w:rsidR="00CC1ADA" w:rsidRPr="00656B9A">
        <w:rPr>
          <w:rFonts w:ascii="Bodoni MT" w:hAnsi="Bodoni MT"/>
        </w:rPr>
        <w:t xml:space="preserve"> </w:t>
      </w:r>
      <w:r w:rsidR="00280882">
        <w:rPr>
          <w:rFonts w:ascii="Bodoni MT" w:hAnsi="Bodoni MT"/>
        </w:rPr>
        <w:t xml:space="preserve">interferire con </w:t>
      </w:r>
      <w:r w:rsidR="00280882" w:rsidRPr="00280882">
        <w:rPr>
          <w:rFonts w:ascii="Bodoni MT" w:hAnsi="Bodoni MT"/>
        </w:rPr>
        <w:t xml:space="preserve">l’autonomia costituzionalmente garantita dei </w:t>
      </w:r>
      <w:r w:rsidR="00280882">
        <w:rPr>
          <w:rFonts w:ascii="Bodoni MT" w:hAnsi="Bodoni MT"/>
        </w:rPr>
        <w:t xml:space="preserve">primi e </w:t>
      </w:r>
      <w:r w:rsidR="009A1CF8">
        <w:rPr>
          <w:rFonts w:ascii="Bodoni MT" w:hAnsi="Bodoni MT"/>
        </w:rPr>
        <w:t>con</w:t>
      </w:r>
      <w:r w:rsidR="00CC1ADA">
        <w:rPr>
          <w:rFonts w:ascii="Bodoni MT" w:hAnsi="Bodoni MT"/>
        </w:rPr>
        <w:t xml:space="preserve"> </w:t>
      </w:r>
      <w:r w:rsidR="00CC1ADA" w:rsidRPr="00656B9A">
        <w:rPr>
          <w:rFonts w:ascii="Bodoni MT" w:hAnsi="Bodoni MT"/>
        </w:rPr>
        <w:t>l’autenticità delle spinte motivazionali dei</w:t>
      </w:r>
      <w:r w:rsidR="00280882">
        <w:rPr>
          <w:rFonts w:ascii="Bodoni MT" w:hAnsi="Bodoni MT"/>
        </w:rPr>
        <w:t xml:space="preserve"> secondi</w:t>
      </w:r>
      <w:r>
        <w:rPr>
          <w:rFonts w:ascii="Bodoni MT" w:hAnsi="Bodoni MT"/>
        </w:rPr>
        <w:t>.</w:t>
      </w:r>
      <w:r w:rsidR="00656B9A" w:rsidRPr="00656B9A">
        <w:rPr>
          <w:rFonts w:ascii="Bodoni MT" w:hAnsi="Bodoni MT"/>
        </w:rPr>
        <w:t xml:space="preserve"> </w:t>
      </w:r>
    </w:p>
    <w:p w:rsidR="00020713" w:rsidRDefault="009A1CF8" w:rsidP="00246721">
      <w:pPr>
        <w:spacing w:after="120" w:line="340" w:lineRule="exact"/>
        <w:ind w:firstLine="0"/>
        <w:jc w:val="both"/>
        <w:rPr>
          <w:rFonts w:ascii="Bodoni MT" w:hAnsi="Bodoni MT"/>
        </w:rPr>
      </w:pPr>
      <w:r w:rsidRPr="009A1CF8">
        <w:rPr>
          <w:rFonts w:ascii="Bodoni MT" w:hAnsi="Bodoni MT"/>
          <w:b/>
        </w:rPr>
        <w:t>9.</w:t>
      </w:r>
      <w:r>
        <w:rPr>
          <w:rFonts w:ascii="Bodoni MT" w:hAnsi="Bodoni MT"/>
        </w:rPr>
        <w:t xml:space="preserve"> Diverso è il caso</w:t>
      </w:r>
      <w:r w:rsidRPr="009A1CF8">
        <w:t xml:space="preserve"> </w:t>
      </w:r>
      <w:r>
        <w:rPr>
          <w:rFonts w:ascii="Bodoni MT" w:hAnsi="Bodoni MT"/>
        </w:rPr>
        <w:t>previsto</w:t>
      </w:r>
      <w:r w:rsidRPr="009A1CF8">
        <w:rPr>
          <w:rFonts w:ascii="Bodoni MT" w:hAnsi="Bodoni MT"/>
        </w:rPr>
        <w:t xml:space="preserve"> dal</w:t>
      </w:r>
      <w:r>
        <w:rPr>
          <w:rFonts w:ascii="Bodoni MT" w:hAnsi="Bodoni MT"/>
        </w:rPr>
        <w:t xml:space="preserve"> richiamato </w:t>
      </w:r>
      <w:r w:rsidRPr="009A1CF8">
        <w:rPr>
          <w:rFonts w:ascii="Bodoni MT" w:hAnsi="Bodoni MT"/>
        </w:rPr>
        <w:t xml:space="preserve">art. 24 del </w:t>
      </w:r>
      <w:r>
        <w:rPr>
          <w:rFonts w:ascii="Bodoni MT" w:hAnsi="Bodoni MT"/>
        </w:rPr>
        <w:t>d.l.</w:t>
      </w:r>
      <w:r w:rsidRPr="009A1CF8">
        <w:rPr>
          <w:rFonts w:ascii="Bodoni MT" w:hAnsi="Bodoni MT"/>
        </w:rPr>
        <w:t xml:space="preserve"> n. 133</w:t>
      </w:r>
      <w:r>
        <w:rPr>
          <w:rFonts w:ascii="Bodoni MT" w:hAnsi="Bodoni MT"/>
        </w:rPr>
        <w:t>/2014</w:t>
      </w:r>
      <w:r w:rsidRPr="009A1CF8">
        <w:rPr>
          <w:rFonts w:ascii="Bodoni MT" w:hAnsi="Bodoni MT"/>
        </w:rPr>
        <w:t xml:space="preserve">, </w:t>
      </w:r>
      <w:r>
        <w:rPr>
          <w:rFonts w:ascii="Bodoni MT" w:hAnsi="Bodoni MT"/>
        </w:rPr>
        <w:t>in cui</w:t>
      </w:r>
      <w:r w:rsidRPr="009A1CF8">
        <w:rPr>
          <w:rFonts w:ascii="Bodoni MT" w:hAnsi="Bodoni MT"/>
        </w:rPr>
        <w:t xml:space="preserve"> i Comuni</w:t>
      </w:r>
      <w:r w:rsidR="009350BB">
        <w:rPr>
          <w:rFonts w:ascii="Bodoni MT" w:hAnsi="Bodoni MT"/>
        </w:rPr>
        <w:t>,</w:t>
      </w:r>
      <w:r w:rsidRPr="009A1CF8">
        <w:rPr>
          <w:rFonts w:ascii="Bodoni MT" w:hAnsi="Bodoni MT"/>
        </w:rPr>
        <w:t xml:space="preserve"> </w:t>
      </w:r>
      <w:r w:rsidR="009350BB" w:rsidRPr="009A1CF8">
        <w:rPr>
          <w:rFonts w:ascii="Bodoni MT" w:hAnsi="Bodoni MT"/>
        </w:rPr>
        <w:t>con apposita delibera</w:t>
      </w:r>
      <w:r w:rsidR="009350BB">
        <w:rPr>
          <w:rFonts w:ascii="Bodoni MT" w:hAnsi="Bodoni MT"/>
        </w:rPr>
        <w:t>,</w:t>
      </w:r>
      <w:r w:rsidR="009350BB" w:rsidRPr="009A1CF8">
        <w:rPr>
          <w:rFonts w:ascii="Bodoni MT" w:hAnsi="Bodoni MT"/>
        </w:rPr>
        <w:t xml:space="preserve"> </w:t>
      </w:r>
      <w:r>
        <w:rPr>
          <w:rFonts w:ascii="Bodoni MT" w:hAnsi="Bodoni MT"/>
        </w:rPr>
        <w:t>potevano</w:t>
      </w:r>
      <w:r w:rsidRPr="009A1CF8">
        <w:rPr>
          <w:rFonts w:ascii="Bodoni MT" w:hAnsi="Bodoni MT"/>
        </w:rPr>
        <w:t xml:space="preserve"> definire i criteri e le condizioni </w:t>
      </w:r>
      <w:r w:rsidR="009350BB">
        <w:rPr>
          <w:rFonts w:ascii="Bodoni MT" w:hAnsi="Bodoni MT"/>
        </w:rPr>
        <w:t xml:space="preserve">affinché progetti di intervento presentati da </w:t>
      </w:r>
      <w:r w:rsidR="009350BB" w:rsidRPr="009A1CF8">
        <w:rPr>
          <w:rFonts w:ascii="Bodoni MT" w:hAnsi="Bodoni MT"/>
        </w:rPr>
        <w:t xml:space="preserve">cittadini singoli o associati </w:t>
      </w:r>
      <w:r w:rsidR="009350BB">
        <w:rPr>
          <w:rFonts w:ascii="Bodoni MT" w:hAnsi="Bodoni MT"/>
        </w:rPr>
        <w:t xml:space="preserve">potessero beneficiare di esenzioni o riduzioni tributarie </w:t>
      </w:r>
      <w:r w:rsidR="009350BB" w:rsidRPr="009A1CF8">
        <w:rPr>
          <w:rFonts w:ascii="Bodoni MT" w:hAnsi="Bodoni MT"/>
        </w:rPr>
        <w:t xml:space="preserve">in ragione dell'esercizio sussidiario </w:t>
      </w:r>
      <w:r w:rsidR="009350BB">
        <w:rPr>
          <w:rFonts w:ascii="Bodoni MT" w:hAnsi="Bodoni MT"/>
        </w:rPr>
        <w:t xml:space="preserve">di attività </w:t>
      </w:r>
      <w:r w:rsidR="009350BB" w:rsidRPr="009A1CF8">
        <w:rPr>
          <w:rFonts w:ascii="Bodoni MT" w:hAnsi="Bodoni MT"/>
        </w:rPr>
        <w:t>di pulizia, manutenzione, abbellimento di aree verdi, piazze, strade ovvero interventi di decoro urbano, di recupero e riuso, con finalità di interesse generale, di aree e beni immobili inutilizzati</w:t>
      </w:r>
      <w:r w:rsidR="00020713">
        <w:rPr>
          <w:rFonts w:ascii="Bodoni MT" w:hAnsi="Bodoni MT"/>
        </w:rPr>
        <w:t>.</w:t>
      </w:r>
    </w:p>
    <w:p w:rsidR="0068642A" w:rsidRPr="0068642A" w:rsidRDefault="0068642A" w:rsidP="0068642A">
      <w:pPr>
        <w:spacing w:after="120" w:line="340" w:lineRule="exact"/>
        <w:ind w:firstLine="0"/>
        <w:jc w:val="both"/>
        <w:rPr>
          <w:rFonts w:ascii="Bodoni MT" w:hAnsi="Bodoni MT"/>
        </w:rPr>
      </w:pPr>
      <w:r w:rsidRPr="0068642A">
        <w:rPr>
          <w:rFonts w:ascii="Bodoni MT" w:hAnsi="Bodoni MT"/>
        </w:rPr>
        <w:t xml:space="preserve">La disciplina di tale istituto, denominato “baratto amministrativo”, è stata </w:t>
      </w:r>
      <w:r w:rsidR="009E5EE5">
        <w:rPr>
          <w:rFonts w:ascii="Bodoni MT" w:hAnsi="Bodoni MT"/>
        </w:rPr>
        <w:t>riprodotta</w:t>
      </w:r>
      <w:r w:rsidRPr="0068642A">
        <w:rPr>
          <w:rFonts w:ascii="Bodoni MT" w:hAnsi="Bodoni MT"/>
        </w:rPr>
        <w:t xml:space="preserve"> </w:t>
      </w:r>
      <w:r w:rsidR="00844F42">
        <w:rPr>
          <w:rFonts w:ascii="Bodoni MT" w:hAnsi="Bodoni MT"/>
        </w:rPr>
        <w:t xml:space="preserve">sostanzialmente </w:t>
      </w:r>
      <w:r w:rsidR="009E5EE5">
        <w:rPr>
          <w:rFonts w:ascii="Bodoni MT" w:hAnsi="Bodoni MT"/>
        </w:rPr>
        <w:t>ne</w:t>
      </w:r>
      <w:r w:rsidRPr="0068642A">
        <w:rPr>
          <w:rFonts w:ascii="Bodoni MT" w:hAnsi="Bodoni MT"/>
        </w:rPr>
        <w:t xml:space="preserve">ll’art. 190 del Codice dei contratti pubblici, approvato con d.lgs. 18 aprile 2016, n. 50, </w:t>
      </w:r>
      <w:r w:rsidR="00630A01">
        <w:rPr>
          <w:rFonts w:ascii="Bodoni MT" w:hAnsi="Bodoni MT"/>
        </w:rPr>
        <w:t>come modificato dal d.lgs.</w:t>
      </w:r>
      <w:r w:rsidR="00630A01" w:rsidRPr="00630A01">
        <w:t xml:space="preserve"> </w:t>
      </w:r>
      <w:r w:rsidR="00630A01" w:rsidRPr="00630A01">
        <w:rPr>
          <w:rFonts w:ascii="Bodoni MT" w:hAnsi="Bodoni MT"/>
        </w:rPr>
        <w:t>19 aprile 2017, n. 56</w:t>
      </w:r>
      <w:r w:rsidR="00630A01">
        <w:rPr>
          <w:rFonts w:ascii="Bodoni MT" w:hAnsi="Bodoni MT"/>
        </w:rPr>
        <w:t xml:space="preserve">, </w:t>
      </w:r>
      <w:r w:rsidRPr="0068642A">
        <w:rPr>
          <w:rFonts w:ascii="Bodoni MT" w:hAnsi="Bodoni MT"/>
        </w:rPr>
        <w:t xml:space="preserve">che consente agli enti </w:t>
      </w:r>
      <w:r>
        <w:rPr>
          <w:rFonts w:ascii="Bodoni MT" w:hAnsi="Bodoni MT"/>
        </w:rPr>
        <w:t>locali</w:t>
      </w:r>
      <w:r w:rsidRPr="0068642A">
        <w:rPr>
          <w:rFonts w:ascii="Bodoni MT" w:hAnsi="Bodoni MT"/>
        </w:rPr>
        <w:t xml:space="preserve"> di </w:t>
      </w:r>
      <w:r w:rsidR="00592AC7">
        <w:rPr>
          <w:rFonts w:ascii="Bodoni MT" w:hAnsi="Bodoni MT"/>
        </w:rPr>
        <w:t>stipulare</w:t>
      </w:r>
      <w:r w:rsidRPr="0068642A">
        <w:rPr>
          <w:rFonts w:ascii="Bodoni MT" w:hAnsi="Bodoni MT"/>
        </w:rPr>
        <w:t xml:space="preserve"> co</w:t>
      </w:r>
      <w:r w:rsidR="00592AC7">
        <w:rPr>
          <w:rFonts w:ascii="Bodoni MT" w:hAnsi="Bodoni MT"/>
        </w:rPr>
        <w:t xml:space="preserve">ntratti di partenariato </w:t>
      </w:r>
      <w:r w:rsidR="009E5EE5">
        <w:rPr>
          <w:rFonts w:ascii="Bodoni MT" w:hAnsi="Bodoni MT"/>
        </w:rPr>
        <w:t>“</w:t>
      </w:r>
      <w:r w:rsidR="00592AC7">
        <w:rPr>
          <w:rFonts w:ascii="Bodoni MT" w:hAnsi="Bodoni MT"/>
        </w:rPr>
        <w:t>sociale</w:t>
      </w:r>
      <w:r w:rsidR="009E5EE5">
        <w:rPr>
          <w:rFonts w:ascii="Bodoni MT" w:hAnsi="Bodoni MT"/>
        </w:rPr>
        <w:t>”</w:t>
      </w:r>
      <w:r w:rsidRPr="0068642A">
        <w:rPr>
          <w:rFonts w:ascii="Bodoni MT" w:hAnsi="Bodoni MT"/>
        </w:rPr>
        <w:t xml:space="preserve"> sulla base di progetti presentati da cittadini singoli o associati, </w:t>
      </w:r>
      <w:r w:rsidR="00C67DA9">
        <w:rPr>
          <w:rFonts w:ascii="Bodoni MT" w:hAnsi="Bodoni MT"/>
        </w:rPr>
        <w:t xml:space="preserve">con rinuncia alla pretesa tributaria </w:t>
      </w:r>
      <w:r w:rsidR="00592AC7">
        <w:rPr>
          <w:rFonts w:ascii="Bodoni MT" w:hAnsi="Bodoni MT"/>
        </w:rPr>
        <w:t>in un’</w:t>
      </w:r>
      <w:r w:rsidR="00592AC7" w:rsidRPr="00592AC7">
        <w:rPr>
          <w:rFonts w:ascii="Bodoni MT" w:hAnsi="Bodoni MT"/>
        </w:rPr>
        <w:t>ottica di recupero del valore sociale della partecipazione dei cittadini alla</w:t>
      </w:r>
      <w:r w:rsidR="00592AC7">
        <w:rPr>
          <w:rFonts w:ascii="Bodoni MT" w:hAnsi="Bodoni MT"/>
        </w:rPr>
        <w:t xml:space="preserve"> comunità di appartenenza</w:t>
      </w:r>
      <w:r w:rsidRPr="0068642A">
        <w:rPr>
          <w:rFonts w:ascii="Bodoni MT" w:hAnsi="Bodoni MT"/>
        </w:rPr>
        <w:t xml:space="preserve">. </w:t>
      </w:r>
    </w:p>
    <w:p w:rsidR="00C67DA9" w:rsidRDefault="00C67DA9" w:rsidP="00C67DA9">
      <w:pPr>
        <w:spacing w:after="120" w:line="340" w:lineRule="exact"/>
        <w:ind w:firstLine="0"/>
        <w:jc w:val="both"/>
        <w:rPr>
          <w:rFonts w:ascii="Bodoni MT" w:hAnsi="Bodoni MT"/>
        </w:rPr>
      </w:pPr>
      <w:r w:rsidRPr="0068642A">
        <w:rPr>
          <w:rFonts w:ascii="Bodoni MT" w:hAnsi="Bodoni MT"/>
        </w:rPr>
        <w:t>L’istituto del baratto amm</w:t>
      </w:r>
      <w:r w:rsidR="009E5EE5">
        <w:rPr>
          <w:rFonts w:ascii="Bodoni MT" w:hAnsi="Bodoni MT"/>
        </w:rPr>
        <w:t>inistrativo è stato affiancato</w:t>
      </w:r>
      <w:r w:rsidRPr="0068642A">
        <w:rPr>
          <w:rFonts w:ascii="Bodoni MT" w:hAnsi="Bodoni MT"/>
        </w:rPr>
        <w:t xml:space="preserve"> dalla previsione di analoghi incentivi tributari e fiscali a favore di cittadini residenti costituiti in consorzi o di gruppi di cittadini organizzati per la manutenzione di aree riservate al verde pubblico urbano e di immobili di origine rurale, ovvero per la realizzazione di opere di interesse locale senza oneri a carico dell’ente </w:t>
      </w:r>
      <w:r w:rsidR="009E5EE5">
        <w:rPr>
          <w:rFonts w:ascii="Bodoni MT" w:hAnsi="Bodoni MT"/>
        </w:rPr>
        <w:t>locale</w:t>
      </w:r>
      <w:r w:rsidR="003675DC">
        <w:rPr>
          <w:rFonts w:ascii="Bodoni MT" w:hAnsi="Bodoni MT"/>
        </w:rPr>
        <w:t xml:space="preserve"> </w:t>
      </w:r>
      <w:r w:rsidR="003675DC" w:rsidRPr="0068642A">
        <w:rPr>
          <w:rFonts w:ascii="Bodoni MT" w:hAnsi="Bodoni MT"/>
        </w:rPr>
        <w:t>(art. 189)</w:t>
      </w:r>
      <w:r w:rsidRPr="0068642A">
        <w:rPr>
          <w:rFonts w:ascii="Bodoni MT" w:hAnsi="Bodoni MT"/>
        </w:rPr>
        <w:t>.</w:t>
      </w:r>
    </w:p>
    <w:p w:rsidR="003675DC" w:rsidRDefault="00630A01" w:rsidP="00844F42">
      <w:pPr>
        <w:spacing w:after="120" w:line="340" w:lineRule="exact"/>
        <w:ind w:firstLine="0"/>
        <w:jc w:val="both"/>
        <w:rPr>
          <w:rFonts w:ascii="Bodoni MT" w:hAnsi="Bodoni MT"/>
        </w:rPr>
      </w:pPr>
      <w:r>
        <w:rPr>
          <w:rFonts w:ascii="Bodoni MT" w:hAnsi="Bodoni MT"/>
        </w:rPr>
        <w:t xml:space="preserve">Tali </w:t>
      </w:r>
      <w:r w:rsidR="0068642A" w:rsidRPr="0068642A">
        <w:rPr>
          <w:rFonts w:ascii="Bodoni MT" w:hAnsi="Bodoni MT"/>
        </w:rPr>
        <w:t>contratti</w:t>
      </w:r>
      <w:r>
        <w:rPr>
          <w:rFonts w:ascii="Bodoni MT" w:hAnsi="Bodoni MT"/>
        </w:rPr>
        <w:t xml:space="preserve"> </w:t>
      </w:r>
      <w:r w:rsidR="00E80103">
        <w:rPr>
          <w:rFonts w:ascii="Bodoni MT" w:hAnsi="Bodoni MT"/>
        </w:rPr>
        <w:t xml:space="preserve">di partenariato </w:t>
      </w:r>
      <w:r w:rsidR="001D1628">
        <w:rPr>
          <w:rFonts w:ascii="Bodoni MT" w:hAnsi="Bodoni MT"/>
        </w:rPr>
        <w:t>costituiscono</w:t>
      </w:r>
      <w:r w:rsidR="0068642A" w:rsidRPr="0068642A">
        <w:rPr>
          <w:rFonts w:ascii="Bodoni MT" w:hAnsi="Bodoni MT"/>
        </w:rPr>
        <w:t xml:space="preserve"> </w:t>
      </w:r>
      <w:r w:rsidR="009E5EE5" w:rsidRPr="009E5EE5">
        <w:rPr>
          <w:rFonts w:ascii="Bodoni MT" w:hAnsi="Bodoni MT"/>
        </w:rPr>
        <w:t>forme di coll</w:t>
      </w:r>
      <w:r w:rsidR="001D1628">
        <w:rPr>
          <w:rFonts w:ascii="Bodoni MT" w:hAnsi="Bodoni MT"/>
        </w:rPr>
        <w:t>aborazione dei cittadini con l’A</w:t>
      </w:r>
      <w:r w:rsidR="009E5EE5" w:rsidRPr="009E5EE5">
        <w:rPr>
          <w:rFonts w:ascii="Bodoni MT" w:hAnsi="Bodoni MT"/>
        </w:rPr>
        <w:t>mministrazione per la cu</w:t>
      </w:r>
      <w:r w:rsidR="001D1628">
        <w:rPr>
          <w:rFonts w:ascii="Bodoni MT" w:hAnsi="Bodoni MT"/>
        </w:rPr>
        <w:t>ra, il recupero e lo sviluppo d</w:t>
      </w:r>
      <w:r w:rsidR="009E5EE5" w:rsidRPr="009E5EE5">
        <w:rPr>
          <w:rFonts w:ascii="Bodoni MT" w:hAnsi="Bodoni MT"/>
        </w:rPr>
        <w:t>i beni comuni</w:t>
      </w:r>
      <w:r w:rsidR="00767148">
        <w:rPr>
          <w:rFonts w:ascii="Bodoni MT" w:hAnsi="Bodoni MT"/>
        </w:rPr>
        <w:t>,</w:t>
      </w:r>
      <w:r w:rsidR="009E5EE5">
        <w:rPr>
          <w:rFonts w:ascii="Bodoni MT" w:hAnsi="Bodoni MT"/>
        </w:rPr>
        <w:t xml:space="preserve"> </w:t>
      </w:r>
      <w:r w:rsidR="001D1628">
        <w:rPr>
          <w:rFonts w:ascii="Bodoni MT" w:hAnsi="Bodoni MT"/>
        </w:rPr>
        <w:t xml:space="preserve">caratterizzate </w:t>
      </w:r>
      <w:r w:rsidR="00767148">
        <w:rPr>
          <w:rFonts w:ascii="Bodoni MT" w:hAnsi="Bodoni MT"/>
        </w:rPr>
        <w:t>dall’</w:t>
      </w:r>
      <w:r w:rsidR="001D1628">
        <w:rPr>
          <w:rFonts w:ascii="Bodoni MT" w:hAnsi="Bodoni MT"/>
        </w:rPr>
        <w:t>oneros</w:t>
      </w:r>
      <w:r w:rsidR="00767148">
        <w:rPr>
          <w:rFonts w:ascii="Bodoni MT" w:hAnsi="Bodoni MT"/>
        </w:rPr>
        <w:t>ità</w:t>
      </w:r>
      <w:r w:rsidR="001D1628">
        <w:rPr>
          <w:rFonts w:ascii="Bodoni MT" w:hAnsi="Bodoni MT"/>
        </w:rPr>
        <w:t xml:space="preserve"> </w:t>
      </w:r>
      <w:r w:rsidR="00767148">
        <w:rPr>
          <w:rFonts w:ascii="Bodoni MT" w:hAnsi="Bodoni MT"/>
        </w:rPr>
        <w:t>della prestazione</w:t>
      </w:r>
      <w:r w:rsidR="00F22880">
        <w:rPr>
          <w:rFonts w:ascii="Bodoni MT" w:hAnsi="Bodoni MT"/>
        </w:rPr>
        <w:t xml:space="preserve"> in virtù </w:t>
      </w:r>
      <w:r w:rsidR="003675DC">
        <w:rPr>
          <w:rFonts w:ascii="Bodoni MT" w:hAnsi="Bodoni MT"/>
        </w:rPr>
        <w:t xml:space="preserve">del </w:t>
      </w:r>
      <w:r w:rsidR="00844F42" w:rsidRPr="00844F42">
        <w:rPr>
          <w:rFonts w:ascii="Bodoni MT" w:hAnsi="Bodoni MT"/>
        </w:rPr>
        <w:t xml:space="preserve">legame </w:t>
      </w:r>
      <w:r w:rsidR="003675DC">
        <w:rPr>
          <w:rFonts w:ascii="Bodoni MT" w:hAnsi="Bodoni MT"/>
        </w:rPr>
        <w:t xml:space="preserve">esistente </w:t>
      </w:r>
      <w:r w:rsidR="00F22880">
        <w:rPr>
          <w:rFonts w:ascii="Bodoni MT" w:hAnsi="Bodoni MT"/>
        </w:rPr>
        <w:t xml:space="preserve">con </w:t>
      </w:r>
      <w:r w:rsidR="00B62E71">
        <w:rPr>
          <w:rFonts w:ascii="Bodoni MT" w:hAnsi="Bodoni MT"/>
        </w:rPr>
        <w:t>le</w:t>
      </w:r>
      <w:r w:rsidR="003675DC">
        <w:rPr>
          <w:rFonts w:ascii="Bodoni MT" w:hAnsi="Bodoni MT"/>
        </w:rPr>
        <w:t xml:space="preserve"> previst</w:t>
      </w:r>
      <w:r w:rsidR="00B62E71">
        <w:rPr>
          <w:rFonts w:ascii="Bodoni MT" w:hAnsi="Bodoni MT"/>
        </w:rPr>
        <w:t>e</w:t>
      </w:r>
      <w:r w:rsidR="003675DC">
        <w:rPr>
          <w:rFonts w:ascii="Bodoni MT" w:hAnsi="Bodoni MT"/>
        </w:rPr>
        <w:t xml:space="preserve"> </w:t>
      </w:r>
      <w:r w:rsidR="001D1628">
        <w:rPr>
          <w:rFonts w:ascii="Bodoni MT" w:hAnsi="Bodoni MT"/>
        </w:rPr>
        <w:t>agevolazion</w:t>
      </w:r>
      <w:r w:rsidR="00B62E71">
        <w:rPr>
          <w:rFonts w:ascii="Bodoni MT" w:hAnsi="Bodoni MT"/>
        </w:rPr>
        <w:t>i</w:t>
      </w:r>
      <w:r w:rsidR="001D1628">
        <w:rPr>
          <w:rFonts w:ascii="Bodoni MT" w:hAnsi="Bodoni MT"/>
        </w:rPr>
        <w:t xml:space="preserve"> tributari</w:t>
      </w:r>
      <w:r w:rsidR="00B62E71">
        <w:rPr>
          <w:rFonts w:ascii="Bodoni MT" w:hAnsi="Bodoni MT"/>
        </w:rPr>
        <w:t>e</w:t>
      </w:r>
      <w:r w:rsidR="003675DC">
        <w:rPr>
          <w:rFonts w:ascii="Bodoni MT" w:hAnsi="Bodoni MT"/>
        </w:rPr>
        <w:t>.</w:t>
      </w:r>
      <w:r w:rsidR="00E80103">
        <w:rPr>
          <w:rFonts w:ascii="Bodoni MT" w:hAnsi="Bodoni MT"/>
        </w:rPr>
        <w:t xml:space="preserve"> </w:t>
      </w:r>
      <w:r w:rsidR="004A6C95">
        <w:rPr>
          <w:rFonts w:ascii="Bodoni MT" w:hAnsi="Bodoni MT"/>
        </w:rPr>
        <w:t>La previsione di detto</w:t>
      </w:r>
      <w:r w:rsidR="00E80103">
        <w:rPr>
          <w:rFonts w:ascii="Bodoni MT" w:hAnsi="Bodoni MT"/>
        </w:rPr>
        <w:t xml:space="preserve"> incentiv</w:t>
      </w:r>
      <w:r w:rsidR="004A6C95">
        <w:rPr>
          <w:rFonts w:ascii="Bodoni MT" w:hAnsi="Bodoni MT"/>
        </w:rPr>
        <w:t>o</w:t>
      </w:r>
      <w:r w:rsidR="00E80103">
        <w:rPr>
          <w:rFonts w:ascii="Bodoni MT" w:hAnsi="Bodoni MT"/>
        </w:rPr>
        <w:t xml:space="preserve"> fiscale</w:t>
      </w:r>
      <w:r w:rsidR="004A6C95">
        <w:rPr>
          <w:rFonts w:ascii="Bodoni MT" w:hAnsi="Bodoni MT"/>
        </w:rPr>
        <w:t xml:space="preserve"> introduce una logica economica incompatibile con lo spirito di solidarietà che </w:t>
      </w:r>
      <w:r w:rsidR="00FF58D0">
        <w:rPr>
          <w:rFonts w:ascii="Bodoni MT" w:hAnsi="Bodoni MT"/>
        </w:rPr>
        <w:t>contraddistingue</w:t>
      </w:r>
      <w:r w:rsidR="004A6C95">
        <w:rPr>
          <w:rFonts w:ascii="Bodoni MT" w:hAnsi="Bodoni MT"/>
        </w:rPr>
        <w:t xml:space="preserve"> l’attività di volontariato, la cui prestazione, </w:t>
      </w:r>
      <w:r w:rsidR="004A6C95">
        <w:rPr>
          <w:rFonts w:ascii="Bodoni MT" w:hAnsi="Bodoni MT"/>
        </w:rPr>
        <w:lastRenderedPageBreak/>
        <w:t xml:space="preserve">oltreché personale e spontanea, è soprattutto </w:t>
      </w:r>
      <w:r w:rsidR="00FF58D0">
        <w:rPr>
          <w:rFonts w:ascii="Bodoni MT" w:hAnsi="Bodoni MT"/>
        </w:rPr>
        <w:t xml:space="preserve">caratterizzata dalla </w:t>
      </w:r>
      <w:r w:rsidR="004A6C95">
        <w:rPr>
          <w:rFonts w:ascii="Bodoni MT" w:hAnsi="Bodoni MT"/>
        </w:rPr>
        <w:t>gratuit</w:t>
      </w:r>
      <w:r w:rsidR="00FF58D0">
        <w:rPr>
          <w:rFonts w:ascii="Bodoni MT" w:hAnsi="Bodoni MT"/>
        </w:rPr>
        <w:t>à</w:t>
      </w:r>
      <w:r w:rsidR="00DA0DF2">
        <w:rPr>
          <w:rFonts w:ascii="Bodoni MT" w:hAnsi="Bodoni MT"/>
        </w:rPr>
        <w:t xml:space="preserve"> e dall’assenza di vincoli obbligatori</w:t>
      </w:r>
      <w:r w:rsidR="004A6C95">
        <w:rPr>
          <w:rFonts w:ascii="Bodoni MT" w:hAnsi="Bodoni MT"/>
        </w:rPr>
        <w:t>.</w:t>
      </w:r>
    </w:p>
    <w:p w:rsidR="00DA0DF2" w:rsidRDefault="00DA0DF2" w:rsidP="00477657">
      <w:pPr>
        <w:spacing w:after="120" w:line="340" w:lineRule="exact"/>
        <w:ind w:firstLine="0"/>
        <w:jc w:val="both"/>
        <w:rPr>
          <w:rFonts w:ascii="Bodoni MT" w:hAnsi="Bodoni MT"/>
        </w:rPr>
      </w:pPr>
      <w:r w:rsidRPr="00852F00">
        <w:rPr>
          <w:rFonts w:ascii="Bodoni MT" w:hAnsi="Bodoni MT"/>
          <w:b/>
        </w:rPr>
        <w:t>10.</w:t>
      </w:r>
      <w:r>
        <w:rPr>
          <w:rFonts w:ascii="Bodoni MT" w:hAnsi="Bodoni MT"/>
        </w:rPr>
        <w:t xml:space="preserve"> </w:t>
      </w:r>
      <w:r w:rsidR="00F51C64">
        <w:rPr>
          <w:rFonts w:ascii="Bodoni MT" w:hAnsi="Bodoni MT"/>
        </w:rPr>
        <w:t>L</w:t>
      </w:r>
      <w:r w:rsidR="00B62E71" w:rsidRPr="00B62E71">
        <w:rPr>
          <w:rFonts w:ascii="Bodoni MT" w:hAnsi="Bodoni MT"/>
        </w:rPr>
        <w:t xml:space="preserve">e </w:t>
      </w:r>
      <w:r w:rsidR="00F51C64">
        <w:rPr>
          <w:rFonts w:ascii="Bodoni MT" w:hAnsi="Bodoni MT"/>
        </w:rPr>
        <w:t xml:space="preserve">descritte </w:t>
      </w:r>
      <w:r w:rsidR="00B62E71" w:rsidRPr="00B62E71">
        <w:rPr>
          <w:rFonts w:ascii="Bodoni MT" w:hAnsi="Bodoni MT"/>
        </w:rPr>
        <w:t>attività esercitate a beneficio della</w:t>
      </w:r>
      <w:r w:rsidR="00F51C64">
        <w:rPr>
          <w:rFonts w:ascii="Bodoni MT" w:hAnsi="Bodoni MT"/>
        </w:rPr>
        <w:t xml:space="preserve"> </w:t>
      </w:r>
      <w:r w:rsidR="00B62E71" w:rsidRPr="00B62E71">
        <w:rPr>
          <w:rFonts w:ascii="Bodoni MT" w:hAnsi="Bodoni MT"/>
        </w:rPr>
        <w:t xml:space="preserve">comunità sono </w:t>
      </w:r>
      <w:r w:rsidR="00477657">
        <w:rPr>
          <w:rFonts w:ascii="Bodoni MT" w:hAnsi="Bodoni MT"/>
        </w:rPr>
        <w:t xml:space="preserve">tutte </w:t>
      </w:r>
      <w:r w:rsidR="00B62E71" w:rsidRPr="00B62E71">
        <w:rPr>
          <w:rFonts w:ascii="Bodoni MT" w:hAnsi="Bodoni MT"/>
        </w:rPr>
        <w:t>espressione d</w:t>
      </w:r>
      <w:r w:rsidR="00F51C64">
        <w:rPr>
          <w:rFonts w:ascii="Bodoni MT" w:hAnsi="Bodoni MT"/>
        </w:rPr>
        <w:t>ell’</w:t>
      </w:r>
      <w:r w:rsidR="00B62E71" w:rsidRPr="00B62E71">
        <w:rPr>
          <w:rFonts w:ascii="Bodoni MT" w:hAnsi="Bodoni MT"/>
        </w:rPr>
        <w:t>autonom</w:t>
      </w:r>
      <w:r w:rsidR="00F51C64">
        <w:rPr>
          <w:rFonts w:ascii="Bodoni MT" w:hAnsi="Bodoni MT"/>
        </w:rPr>
        <w:t>a</w:t>
      </w:r>
      <w:r w:rsidR="00B62E71" w:rsidRPr="00B62E71">
        <w:rPr>
          <w:rFonts w:ascii="Bodoni MT" w:hAnsi="Bodoni MT"/>
        </w:rPr>
        <w:t xml:space="preserve"> iniziativ</w:t>
      </w:r>
      <w:r w:rsidR="00F51C64">
        <w:rPr>
          <w:rFonts w:ascii="Bodoni MT" w:hAnsi="Bodoni MT"/>
        </w:rPr>
        <w:t>a</w:t>
      </w:r>
      <w:r w:rsidR="00B62E71" w:rsidRPr="00B62E71">
        <w:rPr>
          <w:rFonts w:ascii="Bodoni MT" w:hAnsi="Bodoni MT"/>
        </w:rPr>
        <w:t xml:space="preserve"> dei cittadini</w:t>
      </w:r>
      <w:r w:rsidR="00F51C64">
        <w:rPr>
          <w:rFonts w:ascii="Bodoni MT" w:hAnsi="Bodoni MT"/>
        </w:rPr>
        <w:t xml:space="preserve">, </w:t>
      </w:r>
      <w:r w:rsidR="00477657">
        <w:rPr>
          <w:rFonts w:ascii="Bodoni MT" w:hAnsi="Bodoni MT"/>
        </w:rPr>
        <w:t>la quale</w:t>
      </w:r>
      <w:r w:rsidR="00F51C64">
        <w:rPr>
          <w:rFonts w:ascii="Bodoni MT" w:hAnsi="Bodoni MT"/>
        </w:rPr>
        <w:t xml:space="preserve"> si traduce in esperienze sociali di collaborazione</w:t>
      </w:r>
      <w:r w:rsidR="00477657" w:rsidRPr="00477657">
        <w:t xml:space="preserve"> </w:t>
      </w:r>
      <w:r w:rsidR="00477657" w:rsidRPr="00477657">
        <w:rPr>
          <w:rFonts w:ascii="Bodoni MT" w:hAnsi="Bodoni MT"/>
        </w:rPr>
        <w:t>improntat</w:t>
      </w:r>
      <w:r w:rsidR="00477657">
        <w:rPr>
          <w:rFonts w:ascii="Bodoni MT" w:hAnsi="Bodoni MT"/>
        </w:rPr>
        <w:t>e</w:t>
      </w:r>
      <w:r w:rsidR="00477657" w:rsidRPr="00477657">
        <w:rPr>
          <w:rFonts w:ascii="Bodoni MT" w:hAnsi="Bodoni MT"/>
        </w:rPr>
        <w:t xml:space="preserve"> </w:t>
      </w:r>
      <w:r w:rsidR="00477657">
        <w:rPr>
          <w:rFonts w:ascii="Bodoni MT" w:hAnsi="Bodoni MT"/>
        </w:rPr>
        <w:t>a</w:t>
      </w:r>
      <w:r w:rsidR="00477657" w:rsidRPr="00477657">
        <w:rPr>
          <w:rFonts w:ascii="Bodoni MT" w:hAnsi="Bodoni MT"/>
        </w:rPr>
        <w:t>l principio di</w:t>
      </w:r>
      <w:r w:rsidR="00477657">
        <w:rPr>
          <w:rFonts w:ascii="Bodoni MT" w:hAnsi="Bodoni MT"/>
        </w:rPr>
        <w:t xml:space="preserve"> </w:t>
      </w:r>
      <w:r w:rsidR="00477657" w:rsidRPr="00477657">
        <w:rPr>
          <w:rFonts w:ascii="Bodoni MT" w:hAnsi="Bodoni MT"/>
        </w:rPr>
        <w:t>sussidiarietà orizzontale</w:t>
      </w:r>
      <w:r w:rsidR="00477657">
        <w:rPr>
          <w:rFonts w:ascii="Bodoni MT" w:hAnsi="Bodoni MT"/>
        </w:rPr>
        <w:t xml:space="preserve"> sancito dall’art. 118, quarto comma, della Costituzione</w:t>
      </w:r>
      <w:r w:rsidR="00477657" w:rsidRPr="00477657">
        <w:rPr>
          <w:rFonts w:ascii="Bodoni MT" w:hAnsi="Bodoni MT"/>
        </w:rPr>
        <w:t>.</w:t>
      </w:r>
    </w:p>
    <w:p w:rsidR="0068642A" w:rsidRDefault="00477657" w:rsidP="0068642A">
      <w:pPr>
        <w:spacing w:after="120" w:line="340" w:lineRule="exact"/>
        <w:ind w:firstLine="0"/>
        <w:jc w:val="both"/>
        <w:rPr>
          <w:rFonts w:ascii="Bodoni MT" w:hAnsi="Bodoni MT"/>
        </w:rPr>
      </w:pPr>
      <w:r>
        <w:rPr>
          <w:rFonts w:ascii="Bodoni MT" w:hAnsi="Bodoni MT"/>
        </w:rPr>
        <w:t>A differenza del</w:t>
      </w:r>
      <w:r w:rsidRPr="00477657">
        <w:t xml:space="preserve"> </w:t>
      </w:r>
      <w:r w:rsidRPr="00477657">
        <w:rPr>
          <w:rFonts w:ascii="Bodoni MT" w:hAnsi="Bodoni MT"/>
        </w:rPr>
        <w:t>principio di sussidiarietà «verticale»</w:t>
      </w:r>
      <w:r>
        <w:rPr>
          <w:rFonts w:ascii="Bodoni MT" w:hAnsi="Bodoni MT"/>
        </w:rPr>
        <w:t xml:space="preserve">, che privilegia </w:t>
      </w:r>
      <w:r w:rsidRPr="00477657">
        <w:rPr>
          <w:rFonts w:ascii="Bodoni MT" w:hAnsi="Bodoni MT"/>
        </w:rPr>
        <w:t>nell’allocazione delle funzioni amministrative l’ambito istituzionale più vicino al tessuto sociale, la s</w:t>
      </w:r>
      <w:r w:rsidR="00B46E21">
        <w:rPr>
          <w:rFonts w:ascii="Bodoni MT" w:hAnsi="Bodoni MT"/>
        </w:rPr>
        <w:t>ua dimensione «orizzontale» (o “</w:t>
      </w:r>
      <w:r w:rsidRPr="00477657">
        <w:rPr>
          <w:rFonts w:ascii="Bodoni MT" w:hAnsi="Bodoni MT"/>
        </w:rPr>
        <w:t>sociale</w:t>
      </w:r>
      <w:r w:rsidR="00B46E21">
        <w:rPr>
          <w:rFonts w:ascii="Bodoni MT" w:hAnsi="Bodoni MT"/>
        </w:rPr>
        <w:t>”</w:t>
      </w:r>
      <w:r w:rsidRPr="00477657">
        <w:rPr>
          <w:rFonts w:ascii="Bodoni MT" w:hAnsi="Bodoni MT"/>
        </w:rPr>
        <w:t>) mira a valorizzare l’autonomia, la libertà e la responsa</w:t>
      </w:r>
      <w:r w:rsidR="00BA1BD9">
        <w:rPr>
          <w:rFonts w:ascii="Bodoni MT" w:hAnsi="Bodoni MT"/>
        </w:rPr>
        <w:t>bilità dei singoli e dei gruppi anche</w:t>
      </w:r>
      <w:r w:rsidR="00BA1BD9" w:rsidRPr="00BA1BD9">
        <w:t xml:space="preserve"> </w:t>
      </w:r>
      <w:r w:rsidR="00BA1BD9" w:rsidRPr="00BA1BD9">
        <w:rPr>
          <w:rFonts w:ascii="Bodoni MT" w:hAnsi="Bodoni MT"/>
        </w:rPr>
        <w:t>in settori che in precedenza venivano riservati alla competenza esclusiva degli apparati amministrativi.</w:t>
      </w:r>
    </w:p>
    <w:p w:rsidR="00BA1BD9" w:rsidRDefault="00BA1BD9" w:rsidP="00BA1BD9">
      <w:pPr>
        <w:spacing w:after="120" w:line="340" w:lineRule="exact"/>
        <w:ind w:firstLine="0"/>
        <w:jc w:val="both"/>
        <w:rPr>
          <w:rFonts w:ascii="Bodoni MT" w:hAnsi="Bodoni MT"/>
        </w:rPr>
      </w:pPr>
      <w:r w:rsidRPr="00BA1BD9">
        <w:rPr>
          <w:rFonts w:ascii="Bodoni MT" w:hAnsi="Bodoni MT"/>
        </w:rPr>
        <w:t>Muovendo dal presupposto che alla cura dei bisogni collettivi e alle attività di valorizzazione del territorio</w:t>
      </w:r>
      <w:r>
        <w:rPr>
          <w:rFonts w:ascii="Bodoni MT" w:hAnsi="Bodoni MT"/>
        </w:rPr>
        <w:t xml:space="preserve"> </w:t>
      </w:r>
      <w:r w:rsidRPr="00BA1BD9">
        <w:rPr>
          <w:rFonts w:ascii="Bodoni MT" w:hAnsi="Bodoni MT"/>
        </w:rPr>
        <w:t>provvedono direttamente i privati cittadini</w:t>
      </w:r>
      <w:r>
        <w:rPr>
          <w:rFonts w:ascii="Bodoni MT" w:hAnsi="Bodoni MT"/>
        </w:rPr>
        <w:t>,</w:t>
      </w:r>
      <w:r w:rsidRPr="00BA1BD9">
        <w:rPr>
          <w:rFonts w:ascii="Bodoni MT" w:hAnsi="Bodoni MT"/>
        </w:rPr>
        <w:t xml:space="preserve"> sia come singoli sia come associati, il principio di sussidiarietà orizzontale</w:t>
      </w:r>
      <w:r>
        <w:rPr>
          <w:rFonts w:ascii="Bodoni MT" w:hAnsi="Bodoni MT"/>
        </w:rPr>
        <w:t xml:space="preserve"> </w:t>
      </w:r>
      <w:r w:rsidRPr="00BA1BD9">
        <w:rPr>
          <w:rFonts w:ascii="Bodoni MT" w:hAnsi="Bodoni MT"/>
        </w:rPr>
        <w:t>si pone come principio aperto a raccogliere le esperienze sociali di collaborazione</w:t>
      </w:r>
      <w:r>
        <w:rPr>
          <w:rFonts w:ascii="Bodoni MT" w:hAnsi="Bodoni MT"/>
        </w:rPr>
        <w:t>. Gli enti pubblici sono, dunque, chiamati a</w:t>
      </w:r>
      <w:r w:rsidRPr="00BA1BD9">
        <w:t xml:space="preserve"> </w:t>
      </w:r>
      <w:r w:rsidRPr="00BA1BD9">
        <w:rPr>
          <w:rFonts w:ascii="Bodoni MT" w:hAnsi="Bodoni MT"/>
        </w:rPr>
        <w:t xml:space="preserve">favorire l’estrinsecarsi dell’attività privata finalizzata alla realizzazione di </w:t>
      </w:r>
      <w:r w:rsidR="009D285E">
        <w:rPr>
          <w:rFonts w:ascii="Bodoni MT" w:hAnsi="Bodoni MT"/>
        </w:rPr>
        <w:t xml:space="preserve">dette </w:t>
      </w:r>
      <w:r>
        <w:rPr>
          <w:rFonts w:ascii="Bodoni MT" w:hAnsi="Bodoni MT"/>
        </w:rPr>
        <w:t>esperienze intervenendo in funzione “</w:t>
      </w:r>
      <w:r w:rsidRPr="00BA1BD9">
        <w:rPr>
          <w:rFonts w:ascii="Bodoni MT" w:hAnsi="Bodoni MT"/>
        </w:rPr>
        <w:t>sussidiaria</w:t>
      </w:r>
      <w:r>
        <w:rPr>
          <w:rFonts w:ascii="Bodoni MT" w:hAnsi="Bodoni MT"/>
        </w:rPr>
        <w:t>”</w:t>
      </w:r>
      <w:r w:rsidRPr="00BA1BD9">
        <w:rPr>
          <w:rFonts w:ascii="Bodoni MT" w:hAnsi="Bodoni MT"/>
        </w:rPr>
        <w:t>.</w:t>
      </w:r>
    </w:p>
    <w:p w:rsidR="009D285E" w:rsidRDefault="009D285E" w:rsidP="00BA1BD9">
      <w:pPr>
        <w:spacing w:after="120" w:line="340" w:lineRule="exact"/>
        <w:ind w:firstLine="0"/>
        <w:jc w:val="both"/>
        <w:rPr>
          <w:rFonts w:ascii="Bodoni MT" w:hAnsi="Bodoni MT"/>
        </w:rPr>
      </w:pPr>
      <w:r w:rsidRPr="009D285E">
        <w:rPr>
          <w:rFonts w:ascii="Bodoni MT" w:hAnsi="Bodoni MT"/>
        </w:rPr>
        <w:t>Ogni qualvolta ciò sia possibile, il soggetto privato deve essere preferito, privilegiato e, quindi, sussidiato nello svolgimento dell’attività di interesse generale attraverso opportune attività di programmazione, coordinamento, controllo, promozione ed, eventualmente, anche gestione.</w:t>
      </w:r>
    </w:p>
    <w:p w:rsidR="00852F00" w:rsidRPr="00852F00" w:rsidRDefault="00852F00" w:rsidP="00852F00">
      <w:pPr>
        <w:spacing w:after="120" w:line="340" w:lineRule="exact"/>
        <w:ind w:firstLine="0"/>
        <w:jc w:val="both"/>
        <w:rPr>
          <w:rFonts w:ascii="Bodoni MT" w:hAnsi="Bodoni MT"/>
        </w:rPr>
      </w:pPr>
      <w:r w:rsidRPr="00852F00">
        <w:rPr>
          <w:rFonts w:ascii="Bodoni MT" w:hAnsi="Bodoni MT"/>
        </w:rPr>
        <w:t xml:space="preserve">L’articolo 118 Cost. limita, </w:t>
      </w:r>
      <w:r>
        <w:rPr>
          <w:rFonts w:ascii="Bodoni MT" w:hAnsi="Bodoni MT"/>
        </w:rPr>
        <w:t>infatti</w:t>
      </w:r>
      <w:r w:rsidRPr="00852F00">
        <w:rPr>
          <w:rFonts w:ascii="Bodoni MT" w:hAnsi="Bodoni MT"/>
        </w:rPr>
        <w:t>, l’esercizio delle competenze locali e dispone che gli enti territoriali</w:t>
      </w:r>
      <w:r>
        <w:rPr>
          <w:rFonts w:ascii="Bodoni MT" w:hAnsi="Bodoni MT"/>
        </w:rPr>
        <w:t xml:space="preserve"> interpretino</w:t>
      </w:r>
      <w:r w:rsidRPr="00852F00">
        <w:rPr>
          <w:rFonts w:ascii="Bodoni MT" w:hAnsi="Bodoni MT"/>
        </w:rPr>
        <w:t xml:space="preserve"> in positivo il loro ruolo sussidiario rispettando e favorendo tali forme di assunzione di responsabilità attraverso:</w:t>
      </w:r>
    </w:p>
    <w:p w:rsidR="00852F00" w:rsidRPr="00852F00" w:rsidRDefault="00852F00" w:rsidP="00852F00">
      <w:pPr>
        <w:pStyle w:val="Paragrafoelenco"/>
        <w:numPr>
          <w:ilvl w:val="0"/>
          <w:numId w:val="20"/>
        </w:numPr>
        <w:spacing w:after="120" w:line="340" w:lineRule="exact"/>
        <w:jc w:val="both"/>
        <w:rPr>
          <w:rFonts w:ascii="Bodoni MT" w:hAnsi="Bodoni MT"/>
        </w:rPr>
      </w:pPr>
      <w:r w:rsidRPr="00852F00">
        <w:rPr>
          <w:rFonts w:ascii="Bodoni MT" w:hAnsi="Bodoni MT"/>
        </w:rPr>
        <w:t xml:space="preserve">il riconoscimento dell’autonomia dell’individuo e dei livelli organizzativi espressi dalla collettività; </w:t>
      </w:r>
    </w:p>
    <w:p w:rsidR="00852F00" w:rsidRPr="00852F00" w:rsidRDefault="00852F00" w:rsidP="00852F00">
      <w:pPr>
        <w:pStyle w:val="Paragrafoelenco"/>
        <w:numPr>
          <w:ilvl w:val="0"/>
          <w:numId w:val="20"/>
        </w:numPr>
        <w:spacing w:after="120" w:line="340" w:lineRule="exact"/>
        <w:jc w:val="both"/>
        <w:rPr>
          <w:rFonts w:ascii="Bodoni MT" w:hAnsi="Bodoni MT"/>
        </w:rPr>
      </w:pPr>
      <w:r w:rsidRPr="00852F00">
        <w:rPr>
          <w:rFonts w:ascii="Bodoni MT" w:hAnsi="Bodoni MT"/>
        </w:rPr>
        <w:t>la realizzazione delle condizioni di stabilità e sicurezza affinché l’autonomia privata</w:t>
      </w:r>
      <w:r>
        <w:rPr>
          <w:rFonts w:ascii="Bodoni MT" w:hAnsi="Bodoni MT"/>
        </w:rPr>
        <w:t>, in forma singola o associata,</w:t>
      </w:r>
      <w:r w:rsidRPr="00852F00">
        <w:rPr>
          <w:rFonts w:ascii="Bodoni MT" w:hAnsi="Bodoni MT"/>
        </w:rPr>
        <w:t xml:space="preserve"> po</w:t>
      </w:r>
      <w:r w:rsidR="002D2018">
        <w:rPr>
          <w:rFonts w:ascii="Bodoni MT" w:hAnsi="Bodoni MT"/>
        </w:rPr>
        <w:t>ssa esplicarsi allorché persegua</w:t>
      </w:r>
      <w:r w:rsidRPr="00852F00">
        <w:rPr>
          <w:rFonts w:ascii="Bodoni MT" w:hAnsi="Bodoni MT"/>
        </w:rPr>
        <w:t xml:space="preserve"> utilità generali; </w:t>
      </w:r>
    </w:p>
    <w:p w:rsidR="00852F00" w:rsidRPr="00852F00" w:rsidRDefault="00852F00" w:rsidP="00852F00">
      <w:pPr>
        <w:pStyle w:val="Paragrafoelenco"/>
        <w:numPr>
          <w:ilvl w:val="0"/>
          <w:numId w:val="20"/>
        </w:numPr>
        <w:spacing w:after="120" w:line="340" w:lineRule="exact"/>
        <w:jc w:val="both"/>
        <w:rPr>
          <w:rFonts w:ascii="Bodoni MT" w:hAnsi="Bodoni MT"/>
        </w:rPr>
      </w:pPr>
      <w:r w:rsidRPr="00852F00">
        <w:rPr>
          <w:rFonts w:ascii="Bodoni MT" w:hAnsi="Bodoni MT"/>
        </w:rPr>
        <w:t xml:space="preserve">la individuazione delle forme e dei mezzi per consentire la partecipazione </w:t>
      </w:r>
      <w:r>
        <w:rPr>
          <w:rFonts w:ascii="Bodoni MT" w:hAnsi="Bodoni MT"/>
        </w:rPr>
        <w:t xml:space="preserve">anche </w:t>
      </w:r>
      <w:r w:rsidRPr="00852F00">
        <w:rPr>
          <w:rFonts w:ascii="Bodoni MT" w:hAnsi="Bodoni MT"/>
        </w:rPr>
        <w:t xml:space="preserve">dei </w:t>
      </w:r>
      <w:r>
        <w:rPr>
          <w:rFonts w:ascii="Bodoni MT" w:hAnsi="Bodoni MT"/>
        </w:rPr>
        <w:t xml:space="preserve">singoli </w:t>
      </w:r>
      <w:r w:rsidRPr="00852F00">
        <w:rPr>
          <w:rFonts w:ascii="Bodoni MT" w:hAnsi="Bodoni MT"/>
        </w:rPr>
        <w:t xml:space="preserve">cittadini; </w:t>
      </w:r>
    </w:p>
    <w:p w:rsidR="009D285E" w:rsidRPr="00852F00" w:rsidRDefault="00852F00" w:rsidP="00852F00">
      <w:pPr>
        <w:pStyle w:val="Paragrafoelenco"/>
        <w:numPr>
          <w:ilvl w:val="0"/>
          <w:numId w:val="20"/>
        </w:numPr>
        <w:spacing w:after="120" w:line="340" w:lineRule="exact"/>
        <w:jc w:val="both"/>
        <w:rPr>
          <w:rFonts w:ascii="Bodoni MT" w:hAnsi="Bodoni MT"/>
        </w:rPr>
      </w:pPr>
      <w:r>
        <w:rPr>
          <w:rFonts w:ascii="Bodoni MT" w:hAnsi="Bodoni MT"/>
        </w:rPr>
        <w:t>la creazione dei presupposti economici e strutturali</w:t>
      </w:r>
      <w:r w:rsidRPr="00852F00">
        <w:rPr>
          <w:rFonts w:ascii="Bodoni MT" w:hAnsi="Bodoni MT"/>
        </w:rPr>
        <w:t xml:space="preserve"> affinché le manifestazioni di autonomia si sviluppino e si rafforzino nel corso del tempo.</w:t>
      </w:r>
    </w:p>
    <w:p w:rsidR="00852F00" w:rsidRPr="00852F00" w:rsidRDefault="00852F00" w:rsidP="00852F00">
      <w:pPr>
        <w:spacing w:after="120" w:line="340" w:lineRule="exact"/>
        <w:ind w:firstLine="0"/>
        <w:jc w:val="both"/>
        <w:rPr>
          <w:rFonts w:ascii="Bodoni MT" w:hAnsi="Bodoni MT"/>
        </w:rPr>
      </w:pPr>
      <w:r w:rsidRPr="00852F00">
        <w:rPr>
          <w:rFonts w:ascii="Bodoni MT" w:hAnsi="Bodoni MT"/>
          <w:b/>
        </w:rPr>
        <w:t>11.</w:t>
      </w:r>
      <w:r>
        <w:rPr>
          <w:rFonts w:ascii="Bodoni MT" w:hAnsi="Bodoni MT"/>
        </w:rPr>
        <w:t xml:space="preserve"> </w:t>
      </w:r>
      <w:r w:rsidRPr="00852F00">
        <w:rPr>
          <w:rFonts w:ascii="Bodoni MT" w:hAnsi="Bodoni MT"/>
        </w:rPr>
        <w:t>Naturalmente, resta nell’autonomia del legislatore accompagnare l’attuazione del principio di sussidiarietà orizzontale con l’individuazione di strumenti di vigilanza e di controllo a protezione delle esigenze collettive che i privati perseguono</w:t>
      </w:r>
      <w:r w:rsidR="00D61BB8">
        <w:rPr>
          <w:rFonts w:ascii="Bodoni MT" w:hAnsi="Bodoni MT"/>
        </w:rPr>
        <w:t>.</w:t>
      </w:r>
    </w:p>
    <w:p w:rsidR="00852F00" w:rsidRPr="00852F00" w:rsidRDefault="00D61BB8" w:rsidP="00852F00">
      <w:pPr>
        <w:spacing w:after="120" w:line="340" w:lineRule="exact"/>
        <w:ind w:firstLine="0"/>
        <w:jc w:val="both"/>
        <w:rPr>
          <w:rFonts w:ascii="Bodoni MT" w:hAnsi="Bodoni MT"/>
        </w:rPr>
      </w:pPr>
      <w:r>
        <w:rPr>
          <w:rFonts w:ascii="Bodoni MT" w:hAnsi="Bodoni MT"/>
        </w:rPr>
        <w:t>Tuttavia, b</w:t>
      </w:r>
      <w:r w:rsidR="00852F00" w:rsidRPr="00852F00">
        <w:rPr>
          <w:rFonts w:ascii="Bodoni MT" w:hAnsi="Bodoni MT"/>
        </w:rPr>
        <w:t>enché il principio di sussidiarietà orizzontale non si presti ad essere applicato in assenza di una norma di legge che gli dia attuazione, è altrettanto vero che le norme costituzionali di principio debbono (nei limiti del possibile) essere applicate direttamente, anche in mancanza di una interposizione legislativa, in quanto le stesse vincolano l’esercizio della funzione amministrativa nell’ambito del margine di discrezionalità spettante all</w:t>
      </w:r>
      <w:r w:rsidR="008E1C90">
        <w:rPr>
          <w:rFonts w:ascii="Bodoni MT" w:hAnsi="Bodoni MT"/>
        </w:rPr>
        <w:t>e</w:t>
      </w:r>
      <w:r w:rsidR="00852F00" w:rsidRPr="00852F00">
        <w:rPr>
          <w:rFonts w:ascii="Bodoni MT" w:hAnsi="Bodoni MT"/>
        </w:rPr>
        <w:t xml:space="preserve"> autorità</w:t>
      </w:r>
      <w:r w:rsidR="008E1C90">
        <w:rPr>
          <w:rFonts w:ascii="Bodoni MT" w:hAnsi="Bodoni MT"/>
        </w:rPr>
        <w:t xml:space="preserve"> pubbliche</w:t>
      </w:r>
      <w:r w:rsidR="00852F00" w:rsidRPr="00852F00">
        <w:rPr>
          <w:rFonts w:ascii="Bodoni MT" w:hAnsi="Bodoni MT"/>
        </w:rPr>
        <w:t xml:space="preserve">. </w:t>
      </w:r>
      <w:r>
        <w:rPr>
          <w:rFonts w:ascii="Bodoni MT" w:hAnsi="Bodoni MT"/>
        </w:rPr>
        <w:t xml:space="preserve">Sotto </w:t>
      </w:r>
      <w:r>
        <w:rPr>
          <w:rFonts w:ascii="Bodoni MT" w:hAnsi="Bodoni MT"/>
        </w:rPr>
        <w:lastRenderedPageBreak/>
        <w:t>tale profilo</w:t>
      </w:r>
      <w:r w:rsidR="00852F00" w:rsidRPr="00852F00">
        <w:rPr>
          <w:rFonts w:ascii="Bodoni MT" w:hAnsi="Bodoni MT"/>
        </w:rPr>
        <w:t xml:space="preserve">, il principio di sussidiarietà </w:t>
      </w:r>
      <w:r>
        <w:rPr>
          <w:rFonts w:ascii="Bodoni MT" w:hAnsi="Bodoni MT"/>
        </w:rPr>
        <w:t>opera all</w:t>
      </w:r>
      <w:r w:rsidR="00950645">
        <w:rPr>
          <w:rFonts w:ascii="Bodoni MT" w:hAnsi="Bodoni MT"/>
        </w:rPr>
        <w:t>a pari d</w:t>
      </w:r>
      <w:r w:rsidR="00852F00" w:rsidRPr="00852F00">
        <w:rPr>
          <w:rFonts w:ascii="Bodoni MT" w:hAnsi="Bodoni MT"/>
        </w:rPr>
        <w:t xml:space="preserve">i altri principi costituzionali che regolano l’attività della pubblica amministrazione, </w:t>
      </w:r>
      <w:r w:rsidR="008E1C90">
        <w:rPr>
          <w:rFonts w:ascii="Bodoni MT" w:hAnsi="Bodoni MT"/>
        </w:rPr>
        <w:t>quali</w:t>
      </w:r>
      <w:r w:rsidR="00852F00" w:rsidRPr="00852F00">
        <w:rPr>
          <w:rFonts w:ascii="Bodoni MT" w:hAnsi="Bodoni MT"/>
        </w:rPr>
        <w:t xml:space="preserve"> i principi di legalità, imparzialità e buon andamento.</w:t>
      </w:r>
    </w:p>
    <w:p w:rsidR="00852F00" w:rsidRDefault="00F717E3" w:rsidP="0068642A">
      <w:pPr>
        <w:spacing w:after="120" w:line="340" w:lineRule="exact"/>
        <w:ind w:firstLine="0"/>
        <w:jc w:val="both"/>
        <w:rPr>
          <w:rFonts w:ascii="Bodoni MT" w:hAnsi="Bodoni MT"/>
        </w:rPr>
      </w:pPr>
      <w:r>
        <w:rPr>
          <w:rFonts w:ascii="Bodoni MT" w:hAnsi="Bodoni MT"/>
        </w:rPr>
        <w:t>Deve p</w:t>
      </w:r>
      <w:r w:rsidR="00950645">
        <w:rPr>
          <w:rFonts w:ascii="Bodoni MT" w:hAnsi="Bodoni MT"/>
        </w:rPr>
        <w:t>ertanto</w:t>
      </w:r>
      <w:r>
        <w:rPr>
          <w:rFonts w:ascii="Bodoni MT" w:hAnsi="Bodoni MT"/>
        </w:rPr>
        <w:t xml:space="preserve"> ritenersi che</w:t>
      </w:r>
      <w:r w:rsidR="00950645">
        <w:rPr>
          <w:rFonts w:ascii="Bodoni MT" w:hAnsi="Bodoni MT"/>
        </w:rPr>
        <w:t xml:space="preserve"> la</w:t>
      </w:r>
      <w:r w:rsidR="00950645" w:rsidRPr="00950645">
        <w:rPr>
          <w:rFonts w:ascii="Bodoni MT" w:hAnsi="Bodoni MT"/>
        </w:rPr>
        <w:t xml:space="preserve"> funzione di stimolo e promozione della cittadinanza attiva</w:t>
      </w:r>
      <w:r w:rsidR="00950645">
        <w:rPr>
          <w:rFonts w:ascii="Bodoni MT" w:hAnsi="Bodoni MT"/>
        </w:rPr>
        <w:t xml:space="preserve">, il cui valore sociale </w:t>
      </w:r>
      <w:r w:rsidR="002C303F">
        <w:rPr>
          <w:rFonts w:ascii="Bodoni MT" w:hAnsi="Bodoni MT"/>
        </w:rPr>
        <w:t>trova</w:t>
      </w:r>
      <w:r w:rsidR="00950645">
        <w:rPr>
          <w:rFonts w:ascii="Bodoni MT" w:hAnsi="Bodoni MT"/>
        </w:rPr>
        <w:t xml:space="preserve"> riconosci</w:t>
      </w:r>
      <w:r w:rsidR="002C303F">
        <w:rPr>
          <w:rFonts w:ascii="Bodoni MT" w:hAnsi="Bodoni MT"/>
        </w:rPr>
        <w:t>men</w:t>
      </w:r>
      <w:r w:rsidR="00950645">
        <w:rPr>
          <w:rFonts w:ascii="Bodoni MT" w:hAnsi="Bodoni MT"/>
        </w:rPr>
        <w:t xml:space="preserve">to anche </w:t>
      </w:r>
      <w:r w:rsidR="002C303F">
        <w:rPr>
          <w:rFonts w:ascii="Bodoni MT" w:hAnsi="Bodoni MT"/>
        </w:rPr>
        <w:t xml:space="preserve">per </w:t>
      </w:r>
      <w:r w:rsidR="00950645">
        <w:rPr>
          <w:rFonts w:ascii="Bodoni MT" w:hAnsi="Bodoni MT"/>
        </w:rPr>
        <w:t xml:space="preserve">le attività dei singoli volontari, può </w:t>
      </w:r>
      <w:r w:rsidR="002C303F">
        <w:rPr>
          <w:rFonts w:ascii="Bodoni MT" w:hAnsi="Bodoni MT"/>
        </w:rPr>
        <w:t>essere esercitata dai Comuni con modalità di collaborazione</w:t>
      </w:r>
      <w:r w:rsidR="00950645">
        <w:rPr>
          <w:rFonts w:ascii="Bodoni MT" w:hAnsi="Bodoni MT"/>
        </w:rPr>
        <w:t xml:space="preserve"> </w:t>
      </w:r>
      <w:r w:rsidR="002C303F">
        <w:rPr>
          <w:rFonts w:ascii="Bodoni MT" w:hAnsi="Bodoni MT"/>
        </w:rPr>
        <w:t>che tro</w:t>
      </w:r>
      <w:r w:rsidR="00B46E21">
        <w:rPr>
          <w:rFonts w:ascii="Bodoni MT" w:hAnsi="Bodoni MT"/>
        </w:rPr>
        <w:t>vi</w:t>
      </w:r>
      <w:r w:rsidR="002C303F">
        <w:rPr>
          <w:rFonts w:ascii="Bodoni MT" w:hAnsi="Bodoni MT"/>
        </w:rPr>
        <w:t xml:space="preserve">no diretto fondamento nell’autonomia </w:t>
      </w:r>
      <w:r w:rsidR="00950645">
        <w:rPr>
          <w:rFonts w:ascii="Bodoni MT" w:hAnsi="Bodoni MT"/>
        </w:rPr>
        <w:t xml:space="preserve">regolamentare </w:t>
      </w:r>
      <w:r w:rsidR="002C303F">
        <w:rPr>
          <w:rFonts w:ascii="Bodoni MT" w:hAnsi="Bodoni MT"/>
        </w:rPr>
        <w:t>concessa dall’art. 117, sesto comma, della Costituzione.</w:t>
      </w:r>
    </w:p>
    <w:p w:rsidR="00131324" w:rsidRDefault="00807FC8" w:rsidP="00131324">
      <w:pPr>
        <w:spacing w:after="120" w:line="340" w:lineRule="exact"/>
        <w:ind w:firstLine="0"/>
        <w:jc w:val="both"/>
        <w:rPr>
          <w:rFonts w:ascii="Bodoni MT" w:hAnsi="Bodoni MT"/>
        </w:rPr>
      </w:pPr>
      <w:r w:rsidRPr="00807FC8">
        <w:rPr>
          <w:rFonts w:ascii="Bodoni MT" w:hAnsi="Bodoni MT"/>
          <w:b/>
        </w:rPr>
        <w:t>12.</w:t>
      </w:r>
      <w:r>
        <w:rPr>
          <w:rFonts w:ascii="Bodoni MT" w:hAnsi="Bodoni MT"/>
        </w:rPr>
        <w:t xml:space="preserve"> Sulla base di queste premesse, occorre riconoscere che le Amministrazioni locali, ove</w:t>
      </w:r>
      <w:r w:rsidRPr="00807FC8">
        <w:t xml:space="preserve"> </w:t>
      </w:r>
      <w:r w:rsidRPr="00807FC8">
        <w:rPr>
          <w:rFonts w:ascii="Bodoni MT" w:hAnsi="Bodoni MT"/>
        </w:rPr>
        <w:t xml:space="preserve">ricevano l’offerta spontanea e disinteressata di singoli cittadini disposti a collaborare con l’ente </w:t>
      </w:r>
      <w:r>
        <w:rPr>
          <w:rFonts w:ascii="Bodoni MT" w:hAnsi="Bodoni MT"/>
        </w:rPr>
        <w:t>per fini di solidarietà sociale, possono</w:t>
      </w:r>
      <w:r w:rsidRPr="00807FC8">
        <w:rPr>
          <w:rFonts w:ascii="Bodoni MT" w:hAnsi="Bodoni MT"/>
        </w:rPr>
        <w:t xml:space="preserve"> avvalersi del servizio di </w:t>
      </w:r>
      <w:r w:rsidR="00131324">
        <w:rPr>
          <w:rFonts w:ascii="Bodoni MT" w:hAnsi="Bodoni MT"/>
        </w:rPr>
        <w:t>questi</w:t>
      </w:r>
      <w:r w:rsidRPr="00807FC8">
        <w:rPr>
          <w:rFonts w:ascii="Bodoni MT" w:hAnsi="Bodoni MT"/>
        </w:rPr>
        <w:t xml:space="preserve"> </w:t>
      </w:r>
      <w:r w:rsidR="00131324">
        <w:rPr>
          <w:rFonts w:ascii="Bodoni MT" w:hAnsi="Bodoni MT"/>
        </w:rPr>
        <w:t>a condizione che tale coinvolgimento nelle attività istituzionali dell’ente non p</w:t>
      </w:r>
      <w:r w:rsidR="00770CC3">
        <w:rPr>
          <w:rFonts w:ascii="Bodoni MT" w:hAnsi="Bodoni MT"/>
        </w:rPr>
        <w:t>regiudichi la libera scelta dei volontari</w:t>
      </w:r>
      <w:r w:rsidR="00131324">
        <w:rPr>
          <w:rFonts w:ascii="Bodoni MT" w:hAnsi="Bodoni MT"/>
        </w:rPr>
        <w:t xml:space="preserve"> </w:t>
      </w:r>
      <w:r w:rsidR="00770CC3">
        <w:rPr>
          <w:rFonts w:ascii="Bodoni MT" w:hAnsi="Bodoni MT"/>
        </w:rPr>
        <w:t>e non determini l’instaurazione di vincoli di subordinazione.</w:t>
      </w:r>
    </w:p>
    <w:p w:rsidR="00770CC3" w:rsidRPr="00770CC3" w:rsidRDefault="00770CC3" w:rsidP="00770CC3">
      <w:pPr>
        <w:spacing w:after="120" w:line="340" w:lineRule="exact"/>
        <w:ind w:firstLine="0"/>
        <w:jc w:val="both"/>
        <w:rPr>
          <w:rFonts w:ascii="Bodoni MT" w:hAnsi="Bodoni MT"/>
        </w:rPr>
      </w:pPr>
      <w:r>
        <w:rPr>
          <w:rFonts w:ascii="Bodoni MT" w:hAnsi="Bodoni MT"/>
        </w:rPr>
        <w:t xml:space="preserve">Non sussistono, infatti, </w:t>
      </w:r>
      <w:r w:rsidRPr="00770CC3">
        <w:rPr>
          <w:rFonts w:ascii="Bodoni MT" w:hAnsi="Bodoni MT"/>
        </w:rPr>
        <w:t>preclusioni di principio a che singoli volontari scelgano di porre “</w:t>
      </w:r>
      <w:r w:rsidRPr="00770CC3">
        <w:rPr>
          <w:rFonts w:ascii="Bodoni MT" w:hAnsi="Bodoni MT"/>
          <w:i/>
        </w:rPr>
        <w:t>il proprio tempo e le proprie capacità</w:t>
      </w:r>
      <w:r w:rsidRPr="00770CC3">
        <w:rPr>
          <w:rFonts w:ascii="Bodoni MT" w:hAnsi="Bodoni MT"/>
        </w:rPr>
        <w:t>” al servizio di un’organizzazione più strutturata, quale quella di un ente locale, capace di indirizzare in modo più proficuo la loro attività alla realizzazione di precisi obiettivi di solidarietà sociale</w:t>
      </w:r>
      <w:r>
        <w:rPr>
          <w:rFonts w:ascii="Bodoni MT" w:hAnsi="Bodoni MT"/>
        </w:rPr>
        <w:t>. Tale assunto trova riscontro</w:t>
      </w:r>
      <w:r w:rsidRPr="00770CC3">
        <w:rPr>
          <w:rFonts w:ascii="Bodoni MT" w:hAnsi="Bodoni MT"/>
        </w:rPr>
        <w:t xml:space="preserve"> </w:t>
      </w:r>
      <w:r>
        <w:rPr>
          <w:rFonts w:ascii="Bodoni MT" w:hAnsi="Bodoni MT"/>
        </w:rPr>
        <w:t>nel</w:t>
      </w:r>
      <w:r w:rsidRPr="00770CC3">
        <w:rPr>
          <w:rFonts w:ascii="Bodoni MT" w:hAnsi="Bodoni MT"/>
        </w:rPr>
        <w:t xml:space="preserve">l’art. 17, </w:t>
      </w:r>
      <w:r>
        <w:rPr>
          <w:rFonts w:ascii="Bodoni MT" w:hAnsi="Bodoni MT"/>
        </w:rPr>
        <w:t xml:space="preserve">comma 2, del d.lgs. n. 117/2017, il quale recita: </w:t>
      </w:r>
      <w:r w:rsidR="00642B29">
        <w:rPr>
          <w:rFonts w:ascii="Bodoni MT" w:hAnsi="Bodoni MT"/>
        </w:rPr>
        <w:t>«</w:t>
      </w:r>
      <w:r w:rsidRPr="00B058F5">
        <w:rPr>
          <w:rFonts w:ascii="Bodoni MT" w:hAnsi="Bodoni MT"/>
          <w:i/>
        </w:rPr>
        <w:t xml:space="preserve">Il volontario è una persona che, per sua libera scelta, svolge attività in favore della comunità e del bene comune, </w:t>
      </w:r>
      <w:r w:rsidRPr="00B058F5">
        <w:rPr>
          <w:rFonts w:ascii="Bodoni MT" w:hAnsi="Bodoni MT"/>
          <w:i/>
          <w:u w:val="single"/>
        </w:rPr>
        <w:t>anche</w:t>
      </w:r>
      <w:r w:rsidRPr="00120545">
        <w:rPr>
          <w:rFonts w:ascii="Bodoni MT" w:hAnsi="Bodoni MT"/>
          <w:i/>
        </w:rPr>
        <w:t xml:space="preserve"> </w:t>
      </w:r>
      <w:r w:rsidRPr="00B058F5">
        <w:rPr>
          <w:rFonts w:ascii="Bodoni MT" w:hAnsi="Bodoni MT"/>
          <w:i/>
        </w:rPr>
        <w:t>per il tramite di un ente del Terzo settore</w:t>
      </w:r>
      <w:r w:rsidR="00B058F5" w:rsidRPr="00B058F5">
        <w:rPr>
          <w:rFonts w:ascii="Bodoni MT" w:hAnsi="Bodoni MT"/>
          <w:i/>
        </w:rPr>
        <w:t>…</w:t>
      </w:r>
      <w:r w:rsidR="00642B29">
        <w:rPr>
          <w:rFonts w:ascii="Bodoni MT" w:hAnsi="Bodoni MT"/>
          <w:i/>
        </w:rPr>
        <w:t>»</w:t>
      </w:r>
      <w:r w:rsidR="00B058F5">
        <w:rPr>
          <w:rFonts w:ascii="Bodoni MT" w:hAnsi="Bodoni MT"/>
        </w:rPr>
        <w:t>.</w:t>
      </w:r>
    </w:p>
    <w:p w:rsidR="00120545" w:rsidRDefault="00770CC3" w:rsidP="00770CC3">
      <w:pPr>
        <w:spacing w:after="120" w:line="340" w:lineRule="exact"/>
        <w:ind w:firstLine="0"/>
        <w:jc w:val="both"/>
        <w:rPr>
          <w:rFonts w:ascii="Bodoni MT" w:hAnsi="Bodoni MT"/>
        </w:rPr>
      </w:pPr>
      <w:r w:rsidRPr="00770CC3">
        <w:rPr>
          <w:rFonts w:ascii="Bodoni MT" w:hAnsi="Bodoni MT"/>
        </w:rPr>
        <w:t xml:space="preserve">Allo stesso </w:t>
      </w:r>
      <w:r w:rsidR="00B058F5">
        <w:rPr>
          <w:rFonts w:ascii="Bodoni MT" w:hAnsi="Bodoni MT"/>
        </w:rPr>
        <w:t>modo</w:t>
      </w:r>
      <w:r w:rsidRPr="00770CC3">
        <w:rPr>
          <w:rFonts w:ascii="Bodoni MT" w:hAnsi="Bodoni MT"/>
        </w:rPr>
        <w:t xml:space="preserve">, </w:t>
      </w:r>
      <w:r w:rsidR="00231E54">
        <w:rPr>
          <w:rFonts w:ascii="Bodoni MT" w:hAnsi="Bodoni MT"/>
        </w:rPr>
        <w:t xml:space="preserve">anche </w:t>
      </w:r>
      <w:r w:rsidR="00120545">
        <w:rPr>
          <w:rFonts w:ascii="Bodoni MT" w:hAnsi="Bodoni MT"/>
        </w:rPr>
        <w:t>l’</w:t>
      </w:r>
      <w:r w:rsidRPr="00770CC3">
        <w:rPr>
          <w:rFonts w:ascii="Bodoni MT" w:hAnsi="Bodoni MT"/>
        </w:rPr>
        <w:t xml:space="preserve">ente locale </w:t>
      </w:r>
      <w:r w:rsidR="00120545">
        <w:rPr>
          <w:rFonts w:ascii="Bodoni MT" w:hAnsi="Bodoni MT"/>
        </w:rPr>
        <w:t xml:space="preserve">ha </w:t>
      </w:r>
      <w:r w:rsidR="00AA1C59">
        <w:rPr>
          <w:rFonts w:ascii="Bodoni MT" w:hAnsi="Bodoni MT"/>
        </w:rPr>
        <w:t>facoltà</w:t>
      </w:r>
      <w:r w:rsidRPr="00770CC3">
        <w:rPr>
          <w:rFonts w:ascii="Bodoni MT" w:hAnsi="Bodoni MT"/>
        </w:rPr>
        <w:t xml:space="preserve"> di ricorrere a </w:t>
      </w:r>
      <w:r w:rsidR="006D03FF">
        <w:rPr>
          <w:rFonts w:ascii="Bodoni MT" w:hAnsi="Bodoni MT"/>
        </w:rPr>
        <w:t>volontari</w:t>
      </w:r>
      <w:r w:rsidRPr="00770CC3">
        <w:rPr>
          <w:rFonts w:ascii="Bodoni MT" w:hAnsi="Bodoni MT"/>
        </w:rPr>
        <w:t xml:space="preserve"> </w:t>
      </w:r>
      <w:r w:rsidR="00120545" w:rsidRPr="00807FC8">
        <w:rPr>
          <w:rFonts w:ascii="Bodoni MT" w:hAnsi="Bodoni MT"/>
        </w:rPr>
        <w:t xml:space="preserve">che a titolo individuale </w:t>
      </w:r>
      <w:r w:rsidRPr="00770CC3">
        <w:rPr>
          <w:rFonts w:ascii="Bodoni MT" w:hAnsi="Bodoni MT"/>
        </w:rPr>
        <w:t xml:space="preserve">intendano promuovere iniziative </w:t>
      </w:r>
      <w:r w:rsidR="00120545" w:rsidRPr="00807FC8">
        <w:rPr>
          <w:rFonts w:ascii="Bodoni MT" w:hAnsi="Bodoni MT"/>
        </w:rPr>
        <w:t>dirette al soddisfacimento di interessi comuni</w:t>
      </w:r>
      <w:r w:rsidR="00120545" w:rsidRPr="00120545">
        <w:rPr>
          <w:rFonts w:ascii="Bodoni MT" w:hAnsi="Bodoni MT"/>
        </w:rPr>
        <w:t xml:space="preserve"> </w:t>
      </w:r>
      <w:r w:rsidR="00120545" w:rsidRPr="00770CC3">
        <w:rPr>
          <w:rFonts w:ascii="Bodoni MT" w:hAnsi="Bodoni MT"/>
        </w:rPr>
        <w:t>senza l’intermediazione delle organizzazioni del Terzo settore</w:t>
      </w:r>
      <w:r w:rsidRPr="00770CC3">
        <w:rPr>
          <w:rFonts w:ascii="Bodoni MT" w:hAnsi="Bodoni MT"/>
        </w:rPr>
        <w:t xml:space="preserve">, </w:t>
      </w:r>
      <w:r w:rsidR="00231E54">
        <w:rPr>
          <w:rFonts w:ascii="Bodoni MT" w:hAnsi="Bodoni MT"/>
        </w:rPr>
        <w:t xml:space="preserve">ciò </w:t>
      </w:r>
      <w:r w:rsidR="00120545">
        <w:rPr>
          <w:rFonts w:ascii="Bodoni MT" w:hAnsi="Bodoni MT"/>
        </w:rPr>
        <w:t xml:space="preserve">in virtù </w:t>
      </w:r>
      <w:r w:rsidR="006D03FF">
        <w:rPr>
          <w:rFonts w:ascii="Bodoni MT" w:hAnsi="Bodoni MT"/>
        </w:rPr>
        <w:t xml:space="preserve">del </w:t>
      </w:r>
      <w:r w:rsidR="006D03FF" w:rsidRPr="00770CC3">
        <w:rPr>
          <w:rFonts w:ascii="Bodoni MT" w:hAnsi="Bodoni MT"/>
        </w:rPr>
        <w:t>comma 315 della legge n. 208/2015</w:t>
      </w:r>
      <w:r w:rsidR="006D03FF">
        <w:rPr>
          <w:rFonts w:ascii="Bodoni MT" w:hAnsi="Bodoni MT"/>
        </w:rPr>
        <w:t xml:space="preserve">, ai sensi del quale: </w:t>
      </w:r>
      <w:r w:rsidR="00642B29">
        <w:rPr>
          <w:rFonts w:ascii="Bodoni MT" w:hAnsi="Bodoni MT"/>
        </w:rPr>
        <w:t>«</w:t>
      </w:r>
      <w:r w:rsidR="006D03FF">
        <w:rPr>
          <w:rFonts w:ascii="Bodoni MT" w:hAnsi="Bodoni MT"/>
        </w:rPr>
        <w:t xml:space="preserve">… </w:t>
      </w:r>
      <w:r w:rsidR="006D03FF" w:rsidRPr="006D03FF">
        <w:rPr>
          <w:rFonts w:ascii="Bodoni MT" w:hAnsi="Bodoni MT"/>
          <w:i/>
        </w:rPr>
        <w:t>i Comuni e gli altri enti locali interessati promuovono le opportune iniziative informative e pubblicitarie finalizzate a rendere noti i progetti di utilit</w:t>
      </w:r>
      <w:r w:rsidR="00B46E21">
        <w:rPr>
          <w:rFonts w:ascii="Bodoni MT" w:hAnsi="Bodoni MT"/>
          <w:i/>
        </w:rPr>
        <w:t>à</w:t>
      </w:r>
      <w:r w:rsidR="006D03FF" w:rsidRPr="006D03FF">
        <w:rPr>
          <w:rFonts w:ascii="Bodoni MT" w:hAnsi="Bodoni MT"/>
          <w:i/>
        </w:rPr>
        <w:t xml:space="preserve"> sociale, da realizzare </w:t>
      </w:r>
      <w:r w:rsidR="006D03FF" w:rsidRPr="006D03FF">
        <w:rPr>
          <w:rFonts w:ascii="Bodoni MT" w:hAnsi="Bodoni MT"/>
          <w:i/>
          <w:u w:val="single"/>
        </w:rPr>
        <w:t>anche</w:t>
      </w:r>
      <w:r w:rsidR="006D03FF" w:rsidRPr="006D03FF">
        <w:rPr>
          <w:rFonts w:ascii="Bodoni MT" w:hAnsi="Bodoni MT"/>
          <w:i/>
        </w:rPr>
        <w:t xml:space="preserve"> in collaborazione con le organizzazioni del Terzo settore</w:t>
      </w:r>
      <w:r w:rsidR="00642B29">
        <w:rPr>
          <w:rFonts w:ascii="Bodoni MT" w:hAnsi="Bodoni MT"/>
          <w:i/>
        </w:rPr>
        <w:t>»</w:t>
      </w:r>
      <w:r w:rsidR="006D03FF" w:rsidRPr="006D03FF">
        <w:rPr>
          <w:rFonts w:ascii="Bodoni MT" w:hAnsi="Bodoni MT"/>
        </w:rPr>
        <w:t xml:space="preserve">. </w:t>
      </w:r>
      <w:r w:rsidR="00295E61">
        <w:rPr>
          <w:rFonts w:ascii="Bodoni MT" w:hAnsi="Bodoni MT"/>
        </w:rPr>
        <w:t>Ne sono</w:t>
      </w:r>
      <w:r w:rsidR="006D03FF" w:rsidRPr="00770CC3">
        <w:rPr>
          <w:rFonts w:ascii="Bodoni MT" w:hAnsi="Bodoni MT"/>
        </w:rPr>
        <w:t xml:space="preserve"> </w:t>
      </w:r>
      <w:r w:rsidR="006D03FF">
        <w:rPr>
          <w:rFonts w:ascii="Bodoni MT" w:hAnsi="Bodoni MT"/>
        </w:rPr>
        <w:t>ulteriore</w:t>
      </w:r>
      <w:r w:rsidR="006D03FF" w:rsidRPr="00770CC3">
        <w:rPr>
          <w:rFonts w:ascii="Bodoni MT" w:hAnsi="Bodoni MT"/>
        </w:rPr>
        <w:t xml:space="preserve"> conferma</w:t>
      </w:r>
      <w:r w:rsidR="00295E61">
        <w:rPr>
          <w:rFonts w:ascii="Bodoni MT" w:hAnsi="Bodoni MT"/>
        </w:rPr>
        <w:t xml:space="preserve"> il citato art. 190 del Codice dei contratti pubblici, il quale consente agli enti territoriali di realizzare contratti di partenariato sociale “</w:t>
      </w:r>
      <w:r w:rsidR="00295E61" w:rsidRPr="00295E61">
        <w:rPr>
          <w:rFonts w:ascii="Bodoni MT" w:hAnsi="Bodoni MT"/>
          <w:i/>
        </w:rPr>
        <w:t xml:space="preserve">sulla base di progetti presentati da cittadini </w:t>
      </w:r>
      <w:r w:rsidR="00295E61" w:rsidRPr="00295E61">
        <w:rPr>
          <w:rFonts w:ascii="Bodoni MT" w:hAnsi="Bodoni MT"/>
          <w:i/>
          <w:u w:val="single"/>
        </w:rPr>
        <w:t>singoli</w:t>
      </w:r>
      <w:r w:rsidR="00295E61" w:rsidRPr="00295E61">
        <w:rPr>
          <w:rFonts w:ascii="Bodoni MT" w:hAnsi="Bodoni MT"/>
          <w:i/>
        </w:rPr>
        <w:t xml:space="preserve"> o associati</w:t>
      </w:r>
      <w:r w:rsidR="00295E61">
        <w:rPr>
          <w:rFonts w:ascii="Bodoni MT" w:hAnsi="Bodoni MT"/>
        </w:rPr>
        <w:t xml:space="preserve">”, nonché </w:t>
      </w:r>
      <w:r w:rsidR="00295E61" w:rsidRPr="00295E61">
        <w:rPr>
          <w:rFonts w:ascii="Bodoni MT" w:hAnsi="Bodoni MT"/>
        </w:rPr>
        <w:t>l’art.3, comma 5, del d.lgs. n. 267</w:t>
      </w:r>
      <w:r w:rsidR="00295E61">
        <w:rPr>
          <w:rFonts w:ascii="Bodoni MT" w:hAnsi="Bodoni MT"/>
        </w:rPr>
        <w:t>/2000</w:t>
      </w:r>
      <w:r w:rsidR="00295E61" w:rsidRPr="00295E61">
        <w:rPr>
          <w:rFonts w:ascii="Bodoni MT" w:hAnsi="Bodoni MT"/>
        </w:rPr>
        <w:t xml:space="preserve"> (TUEL)</w:t>
      </w:r>
      <w:r w:rsidR="00295E61">
        <w:rPr>
          <w:rFonts w:ascii="Bodoni MT" w:hAnsi="Bodoni MT"/>
        </w:rPr>
        <w:t xml:space="preserve">, che </w:t>
      </w:r>
      <w:r w:rsidR="00DA55E4">
        <w:rPr>
          <w:rFonts w:ascii="Bodoni MT" w:hAnsi="Bodoni MT"/>
        </w:rPr>
        <w:t>considera con il medesimo rilievo sia l’iniziativa autonoma dei cittadini singoli sia quella espressa dalle organizzazioni di carattere sociale ai fini dell’esercizio delle funzioni degli enti locali. Non può non trascurarsi di richiamare, infine, l’art. 1 della legge n. 106/2016,</w:t>
      </w:r>
      <w:r w:rsidR="00DA55E4" w:rsidRPr="00DA55E4">
        <w:t xml:space="preserve"> </w:t>
      </w:r>
      <w:r w:rsidR="00DA55E4" w:rsidRPr="00DA55E4">
        <w:rPr>
          <w:rFonts w:ascii="Bodoni MT" w:hAnsi="Bodoni MT"/>
        </w:rPr>
        <w:t xml:space="preserve">recante delega </w:t>
      </w:r>
      <w:r w:rsidR="00DA55E4">
        <w:rPr>
          <w:rFonts w:ascii="Bodoni MT" w:hAnsi="Bodoni MT"/>
        </w:rPr>
        <w:t xml:space="preserve">al Governo </w:t>
      </w:r>
      <w:r w:rsidR="00DA55E4" w:rsidRPr="00DA55E4">
        <w:rPr>
          <w:rFonts w:ascii="Bodoni MT" w:hAnsi="Bodoni MT"/>
        </w:rPr>
        <w:t>per la riforma del Terzo settore,</w:t>
      </w:r>
      <w:r w:rsidR="00B0108C">
        <w:rPr>
          <w:rFonts w:ascii="Bodoni MT" w:hAnsi="Bodoni MT"/>
        </w:rPr>
        <w:t xml:space="preserve"> che nell’esplicitare le finalità dell’intervento legislativo ha egualmente voluto sostenere</w:t>
      </w:r>
      <w:r w:rsidR="00B0108C" w:rsidRPr="00B0108C">
        <w:t xml:space="preserve"> </w:t>
      </w:r>
      <w:r w:rsidR="00B0108C">
        <w:rPr>
          <w:rFonts w:ascii="Bodoni MT" w:hAnsi="Bodoni MT"/>
        </w:rPr>
        <w:t>l’</w:t>
      </w:r>
      <w:r w:rsidR="00B0108C" w:rsidRPr="00B0108C">
        <w:rPr>
          <w:rFonts w:ascii="Bodoni MT" w:hAnsi="Bodoni MT"/>
        </w:rPr>
        <w:t xml:space="preserve">autonoma iniziativa dei cittadini che concorrono a perseguire il bene comune </w:t>
      </w:r>
      <w:r w:rsidR="00B0108C">
        <w:rPr>
          <w:rFonts w:ascii="Bodoni MT" w:hAnsi="Bodoni MT"/>
        </w:rPr>
        <w:t>“</w:t>
      </w:r>
      <w:r w:rsidR="00B0108C" w:rsidRPr="00B0108C">
        <w:rPr>
          <w:rFonts w:ascii="Bodoni MT" w:hAnsi="Bodoni MT"/>
          <w:i/>
          <w:u w:val="single"/>
        </w:rPr>
        <w:t>anche</w:t>
      </w:r>
      <w:r w:rsidR="00B0108C" w:rsidRPr="00B0108C">
        <w:rPr>
          <w:rFonts w:ascii="Bodoni MT" w:hAnsi="Bodoni MT"/>
          <w:i/>
        </w:rPr>
        <w:t xml:space="preserve"> in forma associata</w:t>
      </w:r>
      <w:r w:rsidR="00B0108C">
        <w:rPr>
          <w:rFonts w:ascii="Bodoni MT" w:hAnsi="Bodoni MT"/>
        </w:rPr>
        <w:t>”</w:t>
      </w:r>
      <w:r w:rsidR="00AA1C59">
        <w:rPr>
          <w:rFonts w:ascii="Bodoni MT" w:hAnsi="Bodoni MT"/>
        </w:rPr>
        <w:t>, con ciò rendendo evidente l’assenza di qualsiasi preclusione di principio ad un ricorso al</w:t>
      </w:r>
      <w:r w:rsidR="002D2018">
        <w:rPr>
          <w:rFonts w:ascii="Bodoni MT" w:hAnsi="Bodoni MT"/>
        </w:rPr>
        <w:t>l’attività dei</w:t>
      </w:r>
      <w:r w:rsidR="00AA1C59">
        <w:rPr>
          <w:rFonts w:ascii="Bodoni MT" w:hAnsi="Bodoni MT"/>
        </w:rPr>
        <w:t xml:space="preserve"> singol</w:t>
      </w:r>
      <w:r w:rsidR="002D2018">
        <w:rPr>
          <w:rFonts w:ascii="Bodoni MT" w:hAnsi="Bodoni MT"/>
        </w:rPr>
        <w:t>i cittadini</w:t>
      </w:r>
      <w:r w:rsidR="00AA1C59">
        <w:rPr>
          <w:rFonts w:ascii="Bodoni MT" w:hAnsi="Bodoni MT"/>
        </w:rPr>
        <w:t xml:space="preserve"> volontari</w:t>
      </w:r>
      <w:r w:rsidR="00B0108C">
        <w:rPr>
          <w:rFonts w:ascii="Bodoni MT" w:hAnsi="Bodoni MT"/>
        </w:rPr>
        <w:t>.</w:t>
      </w:r>
      <w:r w:rsidR="00B0108C" w:rsidRPr="00B0108C">
        <w:rPr>
          <w:rFonts w:ascii="Bodoni MT" w:hAnsi="Bodoni MT"/>
        </w:rPr>
        <w:t xml:space="preserve"> </w:t>
      </w:r>
    </w:p>
    <w:p w:rsidR="00B0108C" w:rsidRDefault="00B0108C" w:rsidP="00770CC3">
      <w:pPr>
        <w:spacing w:after="120" w:line="340" w:lineRule="exact"/>
        <w:ind w:firstLine="0"/>
        <w:jc w:val="both"/>
        <w:rPr>
          <w:rFonts w:ascii="Bodoni MT" w:hAnsi="Bodoni MT"/>
        </w:rPr>
      </w:pPr>
      <w:r w:rsidRPr="00743C23">
        <w:rPr>
          <w:rFonts w:ascii="Bodoni MT" w:hAnsi="Bodoni MT"/>
          <w:b/>
        </w:rPr>
        <w:t>13.</w:t>
      </w:r>
      <w:r>
        <w:rPr>
          <w:rFonts w:ascii="Bodoni MT" w:hAnsi="Bodoni MT"/>
        </w:rPr>
        <w:t xml:space="preserve"> </w:t>
      </w:r>
      <w:r w:rsidR="00321E7C">
        <w:rPr>
          <w:rFonts w:ascii="Bodoni MT" w:hAnsi="Bodoni MT"/>
        </w:rPr>
        <w:t>Tanto considerato, deve concludersi</w:t>
      </w:r>
      <w:r w:rsidR="00321E7C" w:rsidRPr="00321E7C">
        <w:t xml:space="preserve"> </w:t>
      </w:r>
      <w:r w:rsidR="00321E7C" w:rsidRPr="00321E7C">
        <w:rPr>
          <w:rFonts w:ascii="Bodoni MT" w:hAnsi="Bodoni MT"/>
        </w:rPr>
        <w:t xml:space="preserve">che la </w:t>
      </w:r>
      <w:r w:rsidR="00321E7C" w:rsidRPr="00321E7C">
        <w:rPr>
          <w:rFonts w:ascii="Bodoni MT" w:hAnsi="Bodoni MT"/>
          <w:i/>
        </w:rPr>
        <w:t>ratio</w:t>
      </w:r>
      <w:r w:rsidR="00321E7C">
        <w:rPr>
          <w:rFonts w:ascii="Bodoni MT" w:hAnsi="Bodoni MT"/>
          <w:i/>
        </w:rPr>
        <w:t xml:space="preserve"> iuris</w:t>
      </w:r>
      <w:r w:rsidR="00321E7C" w:rsidRPr="00321E7C">
        <w:rPr>
          <w:rFonts w:ascii="Bodoni MT" w:hAnsi="Bodoni MT"/>
        </w:rPr>
        <w:t xml:space="preserve"> sottesa alla disciplina delle attività di volontariato contenuta nel Codice del Terzo settore sia estensibile anche agli enti locali</w:t>
      </w:r>
      <w:r w:rsidR="00321E7C">
        <w:rPr>
          <w:rFonts w:ascii="Bodoni MT" w:hAnsi="Bodoni MT"/>
        </w:rPr>
        <w:t xml:space="preserve"> che intendano sostenere att</w:t>
      </w:r>
      <w:r w:rsidR="001C1AA5">
        <w:rPr>
          <w:rFonts w:ascii="Bodoni MT" w:hAnsi="Bodoni MT"/>
        </w:rPr>
        <w:t>ivamente la partecipazione libera</w:t>
      </w:r>
      <w:r w:rsidR="00321E7C">
        <w:rPr>
          <w:rFonts w:ascii="Bodoni MT" w:hAnsi="Bodoni MT"/>
        </w:rPr>
        <w:t xml:space="preserve"> di singoli volontari</w:t>
      </w:r>
      <w:r w:rsidR="001C1AA5">
        <w:rPr>
          <w:rFonts w:ascii="Bodoni MT" w:hAnsi="Bodoni MT"/>
        </w:rPr>
        <w:t xml:space="preserve"> in attività operative di servizio alla persona e di tutela di beni comuni a carattere non industriale o commerciale.</w:t>
      </w:r>
    </w:p>
    <w:p w:rsidR="00413947" w:rsidRDefault="00413947" w:rsidP="00770CC3">
      <w:pPr>
        <w:spacing w:after="120" w:line="340" w:lineRule="exact"/>
        <w:ind w:firstLine="0"/>
        <w:jc w:val="both"/>
        <w:rPr>
          <w:rFonts w:ascii="Bodoni MT" w:hAnsi="Bodoni MT"/>
        </w:rPr>
      </w:pPr>
      <w:r>
        <w:rPr>
          <w:rFonts w:ascii="Bodoni MT" w:hAnsi="Bodoni MT"/>
        </w:rPr>
        <w:lastRenderedPageBreak/>
        <w:t>L’assenza di una normativa che assicuri il rispetto d</w:t>
      </w:r>
      <w:r w:rsidR="00F865A8">
        <w:rPr>
          <w:rFonts w:ascii="Bodoni MT" w:hAnsi="Bodoni MT"/>
        </w:rPr>
        <w:t>i alcune condizioni essenziali per</w:t>
      </w:r>
      <w:r>
        <w:rPr>
          <w:rFonts w:ascii="Bodoni MT" w:hAnsi="Bodoni MT"/>
        </w:rPr>
        <w:t xml:space="preserve"> garantire ai volontari</w:t>
      </w:r>
      <w:r w:rsidR="00C02D73">
        <w:rPr>
          <w:rFonts w:ascii="Bodoni MT" w:hAnsi="Bodoni MT"/>
        </w:rPr>
        <w:t xml:space="preserve"> una partecipazione libera e</w:t>
      </w:r>
      <w:r>
        <w:rPr>
          <w:rFonts w:ascii="Bodoni MT" w:hAnsi="Bodoni MT"/>
        </w:rPr>
        <w:t xml:space="preserve"> spontanea</w:t>
      </w:r>
      <w:r w:rsidR="00C02D73">
        <w:rPr>
          <w:rFonts w:ascii="Bodoni MT" w:hAnsi="Bodoni MT"/>
        </w:rPr>
        <w:t xml:space="preserve">, dotata dei caratteri della occasionalità, accessorietà e totale gratuità richiede, tuttavia, l’adozione di un regolamento che </w:t>
      </w:r>
      <w:r w:rsidR="002D2018">
        <w:rPr>
          <w:rFonts w:ascii="Bodoni MT" w:hAnsi="Bodoni MT"/>
        </w:rPr>
        <w:t xml:space="preserve">disciplini </w:t>
      </w:r>
      <w:r w:rsidR="00C02D73">
        <w:rPr>
          <w:rFonts w:ascii="Bodoni MT" w:hAnsi="Bodoni MT"/>
        </w:rPr>
        <w:t xml:space="preserve">le modalità di </w:t>
      </w:r>
      <w:r w:rsidR="00BD79AB">
        <w:rPr>
          <w:rFonts w:ascii="Bodoni MT" w:hAnsi="Bodoni MT"/>
        </w:rPr>
        <w:t xml:space="preserve">accesso e di </w:t>
      </w:r>
      <w:r w:rsidR="00C02D73">
        <w:rPr>
          <w:rFonts w:ascii="Bodoni MT" w:hAnsi="Bodoni MT"/>
        </w:rPr>
        <w:t>svolgimento dell’attività</w:t>
      </w:r>
      <w:r w:rsidR="00BD79AB">
        <w:rPr>
          <w:rFonts w:ascii="Bodoni MT" w:hAnsi="Bodoni MT"/>
        </w:rPr>
        <w:t xml:space="preserve"> in senso conforme alla </w:t>
      </w:r>
      <w:r w:rsidR="002D2018">
        <w:rPr>
          <w:rFonts w:ascii="Bodoni MT" w:hAnsi="Bodoni MT"/>
        </w:rPr>
        <w:t xml:space="preserve">normativa dettata </w:t>
      </w:r>
      <w:r w:rsidR="00BD79AB">
        <w:rPr>
          <w:rFonts w:ascii="Bodoni MT" w:hAnsi="Bodoni MT"/>
        </w:rPr>
        <w:t>per gli enti del Terzo settore.</w:t>
      </w:r>
    </w:p>
    <w:p w:rsidR="00BD79AB" w:rsidRDefault="00BD79AB" w:rsidP="00770CC3">
      <w:pPr>
        <w:spacing w:after="120" w:line="340" w:lineRule="exact"/>
        <w:ind w:firstLine="0"/>
        <w:jc w:val="both"/>
        <w:rPr>
          <w:rFonts w:ascii="Bodoni MT" w:hAnsi="Bodoni MT"/>
        </w:rPr>
      </w:pPr>
      <w:r>
        <w:rPr>
          <w:rFonts w:ascii="Bodoni MT" w:hAnsi="Bodoni MT"/>
        </w:rPr>
        <w:t>A tal fine</w:t>
      </w:r>
      <w:r w:rsidR="004F04F6">
        <w:rPr>
          <w:rFonts w:ascii="Bodoni MT" w:hAnsi="Bodoni MT"/>
        </w:rPr>
        <w:t>,</w:t>
      </w:r>
      <w:r>
        <w:rPr>
          <w:rFonts w:ascii="Bodoni MT" w:hAnsi="Bodoni MT"/>
        </w:rPr>
        <w:t xml:space="preserve"> dovrà essere prevista l’istituzione di</w:t>
      </w:r>
      <w:r w:rsidRPr="00BD79AB">
        <w:t xml:space="preserve"> </w:t>
      </w:r>
      <w:r w:rsidRPr="00BD79AB">
        <w:rPr>
          <w:rFonts w:ascii="Bodoni MT" w:hAnsi="Bodoni MT"/>
        </w:rPr>
        <w:t>un apposito registro dei volontari, le cui risultanze</w:t>
      </w:r>
      <w:r w:rsidR="004F04F6">
        <w:rPr>
          <w:rFonts w:ascii="Bodoni MT" w:hAnsi="Bodoni MT"/>
        </w:rPr>
        <w:t>, se conformi ai</w:t>
      </w:r>
      <w:r w:rsidRPr="00BD79AB">
        <w:rPr>
          <w:rFonts w:ascii="Bodoni MT" w:hAnsi="Bodoni MT"/>
        </w:rPr>
        <w:t xml:space="preserve"> </w:t>
      </w:r>
      <w:r w:rsidR="004F04F6" w:rsidRPr="00BD79AB">
        <w:rPr>
          <w:rFonts w:ascii="Bodoni MT" w:hAnsi="Bodoni MT"/>
        </w:rPr>
        <w:t>criteri previsti per la tenuta dei registri in materia di volontariato</w:t>
      </w:r>
      <w:r w:rsidR="004F04F6">
        <w:rPr>
          <w:rFonts w:ascii="Bodoni MT" w:hAnsi="Bodoni MT"/>
        </w:rPr>
        <w:t>,</w:t>
      </w:r>
      <w:r w:rsidR="004F04F6" w:rsidRPr="00BD79AB">
        <w:rPr>
          <w:rFonts w:ascii="Bodoni MT" w:hAnsi="Bodoni MT"/>
        </w:rPr>
        <w:t xml:space="preserve"> </w:t>
      </w:r>
      <w:r w:rsidRPr="00BD79AB">
        <w:rPr>
          <w:rFonts w:ascii="Bodoni MT" w:hAnsi="Bodoni MT"/>
        </w:rPr>
        <w:t>faranno fede ai fini della individuazione dei soggetti aventi diritto alla copertura assicurativa</w:t>
      </w:r>
      <w:r w:rsidRPr="00BD79AB">
        <w:t xml:space="preserve"> </w:t>
      </w:r>
      <w:r w:rsidRPr="00BD79AB">
        <w:rPr>
          <w:rFonts w:ascii="Bodoni MT" w:hAnsi="Bodoni MT"/>
        </w:rPr>
        <w:t xml:space="preserve">contro gli infortuni e le malattie nonché per la responsabilità civile per i danni cagionati a terzi </w:t>
      </w:r>
      <w:r>
        <w:rPr>
          <w:rFonts w:ascii="Bodoni MT" w:hAnsi="Bodoni MT"/>
        </w:rPr>
        <w:t>conseguenti allo svolgimento dell’</w:t>
      </w:r>
      <w:r w:rsidRPr="00BD79AB">
        <w:rPr>
          <w:rFonts w:ascii="Bodoni MT" w:hAnsi="Bodoni MT"/>
        </w:rPr>
        <w:t xml:space="preserve">attività, </w:t>
      </w:r>
      <w:r w:rsidR="004F04F6">
        <w:rPr>
          <w:rFonts w:ascii="Bodoni MT" w:hAnsi="Bodoni MT"/>
        </w:rPr>
        <w:t>con</w:t>
      </w:r>
      <w:r w:rsidRPr="00BD79AB">
        <w:rPr>
          <w:rFonts w:ascii="Bodoni MT" w:hAnsi="Bodoni MT"/>
        </w:rPr>
        <w:t xml:space="preserve"> oneri a carico dell’ente </w:t>
      </w:r>
      <w:r w:rsidR="004F04F6">
        <w:rPr>
          <w:rFonts w:ascii="Bodoni MT" w:hAnsi="Bodoni MT"/>
        </w:rPr>
        <w:t xml:space="preserve">locale </w:t>
      </w:r>
      <w:r w:rsidRPr="00BD79AB">
        <w:rPr>
          <w:rFonts w:ascii="Bodoni MT" w:hAnsi="Bodoni MT"/>
        </w:rPr>
        <w:t>in quanto beneficiario finale delle attività dei singoli volontari dallo stesso coordinate.</w:t>
      </w:r>
    </w:p>
    <w:p w:rsidR="004F04F6" w:rsidRDefault="004F04F6" w:rsidP="00770CC3">
      <w:pPr>
        <w:spacing w:after="120" w:line="340" w:lineRule="exact"/>
        <w:ind w:firstLine="0"/>
        <w:jc w:val="both"/>
        <w:rPr>
          <w:rFonts w:ascii="Bodoni MT" w:hAnsi="Bodoni MT"/>
        </w:rPr>
      </w:pPr>
      <w:r>
        <w:rPr>
          <w:rFonts w:ascii="Bodoni MT" w:hAnsi="Bodoni MT"/>
        </w:rPr>
        <w:t>I</w:t>
      </w:r>
      <w:r w:rsidRPr="004F04F6">
        <w:rPr>
          <w:rFonts w:ascii="Bodoni MT" w:hAnsi="Bodoni MT"/>
        </w:rPr>
        <w:t>l regolamento dell’ente dovrà assicurare</w:t>
      </w:r>
      <w:r>
        <w:rPr>
          <w:rFonts w:ascii="Bodoni MT" w:hAnsi="Bodoni MT"/>
        </w:rPr>
        <w:t>, altresì,</w:t>
      </w:r>
      <w:r w:rsidRPr="004F04F6">
        <w:rPr>
          <w:rFonts w:ascii="Bodoni MT" w:hAnsi="Bodoni MT"/>
        </w:rPr>
        <w:t xml:space="preserve"> che i requisiti soggettivi previsti per l’iscrizione nel registro dei volontari non abbiano carattere discriminatorio e che i requisiti psico-fisici e attitudinali eventualmente richiesti siano finalizzati esclusivamente a garantire agli aspiranti volontari attività compatibili con le condizioni soggettive di ciascuno di essi. Analogamente, le modalità di cancellazione dal registro dovranno garantire ai singoli volontari la facoltà di rinuncia incondizionata alla disponibilità da loro manifestata e non potranno avere carattere sanzionatorio, stante l’assenza di vincoli di subordinazione</w:t>
      </w:r>
      <w:r w:rsidR="006E0D2A" w:rsidRPr="006E0D2A">
        <w:t xml:space="preserve"> </w:t>
      </w:r>
      <w:r w:rsidR="006E0D2A" w:rsidRPr="006E0D2A">
        <w:rPr>
          <w:rFonts w:ascii="Bodoni MT" w:hAnsi="Bodoni MT"/>
        </w:rPr>
        <w:t>gerarchica o di poteri disciplinari</w:t>
      </w:r>
      <w:r w:rsidRPr="004F04F6">
        <w:rPr>
          <w:rFonts w:ascii="Bodoni MT" w:hAnsi="Bodoni MT"/>
        </w:rPr>
        <w:t>.</w:t>
      </w:r>
    </w:p>
    <w:p w:rsidR="004F04F6" w:rsidRDefault="004F04F6" w:rsidP="00770CC3">
      <w:pPr>
        <w:spacing w:after="120" w:line="340" w:lineRule="exact"/>
        <w:ind w:firstLine="0"/>
        <w:jc w:val="both"/>
        <w:rPr>
          <w:rFonts w:ascii="Bodoni MT" w:hAnsi="Bodoni MT"/>
        </w:rPr>
      </w:pPr>
      <w:r w:rsidRPr="004F04F6">
        <w:rPr>
          <w:rFonts w:ascii="Bodoni MT" w:hAnsi="Bodoni MT"/>
        </w:rPr>
        <w:t xml:space="preserve">Ai volontari non </w:t>
      </w:r>
      <w:r>
        <w:rPr>
          <w:rFonts w:ascii="Bodoni MT" w:hAnsi="Bodoni MT"/>
        </w:rPr>
        <w:t>potrà</w:t>
      </w:r>
      <w:r w:rsidRPr="004F04F6">
        <w:rPr>
          <w:rFonts w:ascii="Bodoni MT" w:hAnsi="Bodoni MT"/>
        </w:rPr>
        <w:t xml:space="preserve"> essere imposto altro obbligo se non quello di operare nel pieno rispetto delle persone e delle cose con le quali vengano in contatto a causa delle loro attività.</w:t>
      </w:r>
      <w:r>
        <w:rPr>
          <w:rFonts w:ascii="Bodoni MT" w:hAnsi="Bodoni MT"/>
        </w:rPr>
        <w:t xml:space="preserve"> Di converso, sarà cura dell’ente locale</w:t>
      </w:r>
      <w:r w:rsidRPr="004F04F6">
        <w:t xml:space="preserve"> </w:t>
      </w:r>
      <w:r>
        <w:rPr>
          <w:rFonts w:ascii="Bodoni MT" w:hAnsi="Bodoni MT"/>
        </w:rPr>
        <w:t>vigilare</w:t>
      </w:r>
      <w:r w:rsidRPr="004F04F6">
        <w:rPr>
          <w:rFonts w:ascii="Bodoni MT" w:hAnsi="Bodoni MT"/>
        </w:rPr>
        <w:t xml:space="preserve"> costantemente sull’incolumità dei volontari e adott</w:t>
      </w:r>
      <w:r w:rsidR="006E0D2A">
        <w:rPr>
          <w:rFonts w:ascii="Bodoni MT" w:hAnsi="Bodoni MT"/>
        </w:rPr>
        <w:t>are</w:t>
      </w:r>
      <w:r w:rsidRPr="004F04F6">
        <w:rPr>
          <w:rFonts w:ascii="Bodoni MT" w:hAnsi="Bodoni MT"/>
        </w:rPr>
        <w:t xml:space="preserve"> ogni misura idonea ad evitare possibili pregiudizi alla loro sfera personale e patrimoniale</w:t>
      </w:r>
      <w:r w:rsidR="006E0D2A">
        <w:rPr>
          <w:rFonts w:ascii="Bodoni MT" w:hAnsi="Bodoni MT"/>
        </w:rPr>
        <w:t>.</w:t>
      </w:r>
    </w:p>
    <w:p w:rsidR="006E0D2A" w:rsidRDefault="006E0D2A" w:rsidP="006E0D2A">
      <w:pPr>
        <w:spacing w:after="120" w:line="340" w:lineRule="exact"/>
        <w:ind w:firstLine="0"/>
        <w:jc w:val="both"/>
        <w:rPr>
          <w:rFonts w:ascii="Bodoni MT" w:hAnsi="Bodoni MT"/>
        </w:rPr>
      </w:pPr>
      <w:r>
        <w:rPr>
          <w:rFonts w:ascii="Bodoni MT" w:hAnsi="Bodoni MT"/>
        </w:rPr>
        <w:t>I</w:t>
      </w:r>
      <w:r w:rsidRPr="006E0D2A">
        <w:rPr>
          <w:rFonts w:ascii="Bodoni MT" w:hAnsi="Bodoni MT"/>
        </w:rPr>
        <w:t xml:space="preserve"> rischi connessi all’attività di volontariato </w:t>
      </w:r>
      <w:r>
        <w:rPr>
          <w:rFonts w:ascii="Bodoni MT" w:hAnsi="Bodoni MT"/>
        </w:rPr>
        <w:t xml:space="preserve">e </w:t>
      </w:r>
      <w:r w:rsidRPr="006E0D2A">
        <w:rPr>
          <w:rFonts w:ascii="Bodoni MT" w:hAnsi="Bodoni MT"/>
        </w:rPr>
        <w:t xml:space="preserve">ogni </w:t>
      </w:r>
      <w:r>
        <w:rPr>
          <w:rFonts w:ascii="Bodoni MT" w:hAnsi="Bodoni MT"/>
        </w:rPr>
        <w:t xml:space="preserve">altro </w:t>
      </w:r>
      <w:r w:rsidRPr="006E0D2A">
        <w:rPr>
          <w:rFonts w:ascii="Bodoni MT" w:hAnsi="Bodoni MT"/>
        </w:rPr>
        <w:t>evento</w:t>
      </w:r>
      <w:r>
        <w:rPr>
          <w:rFonts w:ascii="Bodoni MT" w:hAnsi="Bodoni MT"/>
        </w:rPr>
        <w:t xml:space="preserve"> </w:t>
      </w:r>
      <w:r w:rsidRPr="006E0D2A">
        <w:rPr>
          <w:rFonts w:ascii="Bodoni MT" w:hAnsi="Bodoni MT"/>
        </w:rPr>
        <w:t>che possa modificare le modalità di collaborazione</w:t>
      </w:r>
      <w:r>
        <w:rPr>
          <w:rFonts w:ascii="Bodoni MT" w:hAnsi="Bodoni MT"/>
        </w:rPr>
        <w:t xml:space="preserve"> d</w:t>
      </w:r>
      <w:r w:rsidR="003644B7">
        <w:rPr>
          <w:rFonts w:ascii="Bodoni MT" w:hAnsi="Bodoni MT"/>
        </w:rPr>
        <w:t>ovranno</w:t>
      </w:r>
      <w:r>
        <w:rPr>
          <w:rFonts w:ascii="Bodoni MT" w:hAnsi="Bodoni MT"/>
        </w:rPr>
        <w:t xml:space="preserve"> essere comunicati preventivamente</w:t>
      </w:r>
      <w:r w:rsidRPr="006E0D2A">
        <w:rPr>
          <w:rFonts w:ascii="Bodoni MT" w:hAnsi="Bodoni MT"/>
        </w:rPr>
        <w:t xml:space="preserve"> </w:t>
      </w:r>
      <w:r>
        <w:rPr>
          <w:rFonts w:ascii="Bodoni MT" w:hAnsi="Bodoni MT"/>
        </w:rPr>
        <w:t>a</w:t>
      </w:r>
      <w:r w:rsidRPr="006E0D2A">
        <w:rPr>
          <w:rFonts w:ascii="Bodoni MT" w:hAnsi="Bodoni MT"/>
        </w:rPr>
        <w:t>l volontario</w:t>
      </w:r>
      <w:r>
        <w:rPr>
          <w:rFonts w:ascii="Bodoni MT" w:hAnsi="Bodoni MT"/>
        </w:rPr>
        <w:t>,</w:t>
      </w:r>
      <w:r w:rsidRPr="006E0D2A">
        <w:rPr>
          <w:rFonts w:ascii="Bodoni MT" w:hAnsi="Bodoni MT"/>
        </w:rPr>
        <w:t xml:space="preserve"> affinché </w:t>
      </w:r>
      <w:r>
        <w:rPr>
          <w:rFonts w:ascii="Bodoni MT" w:hAnsi="Bodoni MT"/>
        </w:rPr>
        <w:t xml:space="preserve">questi </w:t>
      </w:r>
      <w:r w:rsidRPr="006E0D2A">
        <w:rPr>
          <w:rFonts w:ascii="Bodoni MT" w:hAnsi="Bodoni MT"/>
        </w:rPr>
        <w:t>possa esprimere liber</w:t>
      </w:r>
      <w:r>
        <w:rPr>
          <w:rFonts w:ascii="Bodoni MT" w:hAnsi="Bodoni MT"/>
        </w:rPr>
        <w:t>amente</w:t>
      </w:r>
      <w:r w:rsidRPr="006E0D2A">
        <w:rPr>
          <w:rFonts w:ascii="Bodoni MT" w:hAnsi="Bodoni MT"/>
        </w:rPr>
        <w:t xml:space="preserve"> il </w:t>
      </w:r>
      <w:r w:rsidR="003644B7">
        <w:rPr>
          <w:rFonts w:ascii="Bodoni MT" w:hAnsi="Bodoni MT"/>
        </w:rPr>
        <w:t>proprio</w:t>
      </w:r>
      <w:r w:rsidR="003644B7" w:rsidRPr="006E0D2A">
        <w:rPr>
          <w:rFonts w:ascii="Bodoni MT" w:hAnsi="Bodoni MT"/>
        </w:rPr>
        <w:t xml:space="preserve"> </w:t>
      </w:r>
      <w:r w:rsidR="00D075D4">
        <w:rPr>
          <w:rFonts w:ascii="Bodoni MT" w:hAnsi="Bodoni MT"/>
        </w:rPr>
        <w:t>consenso ed</w:t>
      </w:r>
      <w:r w:rsidRPr="006E0D2A">
        <w:rPr>
          <w:rFonts w:ascii="Bodoni MT" w:hAnsi="Bodoni MT"/>
        </w:rPr>
        <w:t xml:space="preserve"> accetta</w:t>
      </w:r>
      <w:r w:rsidR="00D075D4">
        <w:rPr>
          <w:rFonts w:ascii="Bodoni MT" w:hAnsi="Bodoni MT"/>
        </w:rPr>
        <w:t>re</w:t>
      </w:r>
      <w:r w:rsidRPr="006E0D2A">
        <w:rPr>
          <w:rFonts w:ascii="Bodoni MT" w:hAnsi="Bodoni MT"/>
        </w:rPr>
        <w:t xml:space="preserve"> spontaneamente di prestare la collaboraz</w:t>
      </w:r>
      <w:r>
        <w:rPr>
          <w:rFonts w:ascii="Bodoni MT" w:hAnsi="Bodoni MT"/>
        </w:rPr>
        <w:t xml:space="preserve">ione nei tempi e </w:t>
      </w:r>
      <w:r w:rsidR="00D075D4">
        <w:rPr>
          <w:rFonts w:ascii="Bodoni MT" w:hAnsi="Bodoni MT"/>
        </w:rPr>
        <w:t xml:space="preserve">nei </w:t>
      </w:r>
      <w:r>
        <w:rPr>
          <w:rFonts w:ascii="Bodoni MT" w:hAnsi="Bodoni MT"/>
        </w:rPr>
        <w:t>modi convenuti.</w:t>
      </w:r>
    </w:p>
    <w:p w:rsidR="00D075D4" w:rsidRDefault="00D075D4" w:rsidP="006E0D2A">
      <w:pPr>
        <w:spacing w:after="120" w:line="340" w:lineRule="exact"/>
        <w:ind w:firstLine="0"/>
        <w:jc w:val="both"/>
        <w:rPr>
          <w:rFonts w:ascii="Bodoni MT" w:hAnsi="Bodoni MT"/>
        </w:rPr>
      </w:pPr>
      <w:r>
        <w:rPr>
          <w:rFonts w:ascii="Bodoni MT" w:hAnsi="Bodoni MT"/>
        </w:rPr>
        <w:t>Infine, poiché dalla copertura assicurativa discendono oneri a carico dell’ente, lo stesso sarà tenuto a prevedere la relativa copertura finanziaria ne</w:t>
      </w:r>
      <w:r w:rsidRPr="00D075D4">
        <w:rPr>
          <w:rFonts w:ascii="Bodoni MT" w:hAnsi="Bodoni MT"/>
        </w:rPr>
        <w:t xml:space="preserve">gli </w:t>
      </w:r>
      <w:r>
        <w:rPr>
          <w:rFonts w:ascii="Bodoni MT" w:hAnsi="Bodoni MT"/>
        </w:rPr>
        <w:t xml:space="preserve">ordinari </w:t>
      </w:r>
      <w:r w:rsidRPr="00D075D4">
        <w:rPr>
          <w:rFonts w:ascii="Bodoni MT" w:hAnsi="Bodoni MT"/>
        </w:rPr>
        <w:t>strumenti d</w:t>
      </w:r>
      <w:r>
        <w:rPr>
          <w:rFonts w:ascii="Bodoni MT" w:hAnsi="Bodoni MT"/>
        </w:rPr>
        <w:t>i programmazione e di</w:t>
      </w:r>
      <w:r w:rsidRPr="00D075D4">
        <w:rPr>
          <w:rFonts w:ascii="Bodoni MT" w:hAnsi="Bodoni MT"/>
        </w:rPr>
        <w:t xml:space="preserve"> bilancio</w:t>
      </w:r>
      <w:r>
        <w:rPr>
          <w:rFonts w:ascii="Bodoni MT" w:hAnsi="Bodoni MT"/>
        </w:rPr>
        <w:t>.</w:t>
      </w:r>
    </w:p>
    <w:p w:rsidR="00F532C7" w:rsidRPr="00F865A8" w:rsidRDefault="00F532C7" w:rsidP="00F532C7">
      <w:pPr>
        <w:shd w:val="clear" w:color="auto" w:fill="FFFFFF"/>
        <w:spacing w:before="240" w:after="240" w:line="340" w:lineRule="exact"/>
        <w:ind w:firstLine="0"/>
        <w:jc w:val="center"/>
        <w:rPr>
          <w:rFonts w:ascii="Bodoni MT" w:hAnsi="Bodoni MT"/>
          <w:b/>
        </w:rPr>
      </w:pPr>
      <w:r w:rsidRPr="00F865A8">
        <w:rPr>
          <w:rFonts w:ascii="Bodoni MT" w:hAnsi="Bodoni MT"/>
          <w:b/>
        </w:rPr>
        <w:t>P.Q.M.</w:t>
      </w:r>
    </w:p>
    <w:p w:rsidR="00F532C7" w:rsidRPr="00F865A8" w:rsidRDefault="00F532C7" w:rsidP="00B91ABF">
      <w:pPr>
        <w:spacing w:after="120" w:line="340" w:lineRule="exact"/>
        <w:ind w:firstLine="0"/>
        <w:jc w:val="both"/>
        <w:rPr>
          <w:rFonts w:ascii="Bodoni MT" w:hAnsi="Bodoni MT"/>
        </w:rPr>
      </w:pPr>
      <w:r w:rsidRPr="00F865A8">
        <w:rPr>
          <w:rFonts w:ascii="Bodoni MT" w:hAnsi="Bodoni MT"/>
        </w:rPr>
        <w:t xml:space="preserve">La Sezione delle autonomie della Corte dei conti, pronunciandosi sulla questione di massima proposta dalla Sezione di controllo per </w:t>
      </w:r>
      <w:r w:rsidR="00886305">
        <w:rPr>
          <w:rFonts w:ascii="Bodoni MT" w:hAnsi="Bodoni MT"/>
        </w:rPr>
        <w:t>la Regione autonoma</w:t>
      </w:r>
      <w:r w:rsidR="00F865A8" w:rsidRPr="00F865A8">
        <w:rPr>
          <w:rFonts w:ascii="Bodoni MT" w:hAnsi="Bodoni MT"/>
        </w:rPr>
        <w:t xml:space="preserve"> Friuli-Venezia Giulia con deliberazione n. FVG/54/2017/QMIG in data 3</w:t>
      </w:r>
      <w:r w:rsidRPr="00F865A8">
        <w:rPr>
          <w:rFonts w:ascii="Bodoni MT" w:hAnsi="Bodoni MT"/>
        </w:rPr>
        <w:t xml:space="preserve"> </w:t>
      </w:r>
      <w:r w:rsidR="00F865A8" w:rsidRPr="00F865A8">
        <w:rPr>
          <w:rFonts w:ascii="Bodoni MT" w:hAnsi="Bodoni MT"/>
        </w:rPr>
        <w:t xml:space="preserve">agosto </w:t>
      </w:r>
      <w:r w:rsidRPr="00F865A8">
        <w:rPr>
          <w:rFonts w:ascii="Bodoni MT" w:hAnsi="Bodoni MT"/>
        </w:rPr>
        <w:t>2017, enuncia i</w:t>
      </w:r>
      <w:r w:rsidR="00F865A8" w:rsidRPr="00F865A8">
        <w:rPr>
          <w:rFonts w:ascii="Bodoni MT" w:hAnsi="Bodoni MT"/>
        </w:rPr>
        <w:t>l</w:t>
      </w:r>
      <w:r w:rsidRPr="00F865A8">
        <w:rPr>
          <w:rFonts w:ascii="Bodoni MT" w:hAnsi="Bodoni MT"/>
        </w:rPr>
        <w:t xml:space="preserve"> seguent</w:t>
      </w:r>
      <w:r w:rsidR="00F865A8" w:rsidRPr="00F865A8">
        <w:rPr>
          <w:rFonts w:ascii="Bodoni MT" w:hAnsi="Bodoni MT"/>
        </w:rPr>
        <w:t>e</w:t>
      </w:r>
      <w:r w:rsidRPr="00F865A8">
        <w:rPr>
          <w:rFonts w:ascii="Bodoni MT" w:hAnsi="Bodoni MT"/>
        </w:rPr>
        <w:t xml:space="preserve"> principi</w:t>
      </w:r>
      <w:r w:rsidR="00F865A8" w:rsidRPr="00F865A8">
        <w:rPr>
          <w:rFonts w:ascii="Bodoni MT" w:hAnsi="Bodoni MT"/>
        </w:rPr>
        <w:t>o</w:t>
      </w:r>
      <w:r w:rsidRPr="00F865A8">
        <w:rPr>
          <w:rFonts w:ascii="Bodoni MT" w:hAnsi="Bodoni MT"/>
        </w:rPr>
        <w:t xml:space="preserve"> di diritto: </w:t>
      </w:r>
    </w:p>
    <w:p w:rsidR="00F865A8" w:rsidRPr="00F865A8" w:rsidRDefault="00F865A8" w:rsidP="00B91ABF">
      <w:pPr>
        <w:spacing w:after="120" w:line="340" w:lineRule="exact"/>
        <w:ind w:firstLine="0"/>
        <w:jc w:val="both"/>
        <w:rPr>
          <w:rFonts w:ascii="Bodoni MT" w:hAnsi="Bodoni MT"/>
        </w:rPr>
      </w:pPr>
      <w:r w:rsidRPr="00F865A8">
        <w:rPr>
          <w:rFonts w:ascii="Bodoni MT" w:hAnsi="Bodoni MT"/>
        </w:rPr>
        <w:t>“</w:t>
      </w:r>
      <w:r w:rsidRPr="00F865A8">
        <w:rPr>
          <w:rFonts w:ascii="Bodoni MT" w:hAnsi="Bodoni MT"/>
          <w:i/>
        </w:rPr>
        <w:t>Gli enti locali possono stipulare, con oneri a loro carico, contratti di assicurazione per infortunio, malattia e responsabilità civile verso terzi a favore di singoli volontari coinvolti in attività di utilità sociale</w:t>
      </w:r>
      <w:r w:rsidR="00D11DE4">
        <w:rPr>
          <w:rFonts w:ascii="Bodoni MT" w:hAnsi="Bodoni MT"/>
          <w:i/>
        </w:rPr>
        <w:t>,</w:t>
      </w:r>
      <w:r w:rsidRPr="00F865A8">
        <w:rPr>
          <w:rFonts w:ascii="Bodoni MT" w:hAnsi="Bodoni MT"/>
          <w:i/>
        </w:rPr>
        <w:t xml:space="preserve"> a condizione che</w:t>
      </w:r>
      <w:r w:rsidR="00D11DE4">
        <w:rPr>
          <w:rFonts w:ascii="Bodoni MT" w:hAnsi="Bodoni MT"/>
          <w:i/>
        </w:rPr>
        <w:t>,</w:t>
      </w:r>
      <w:r w:rsidRPr="00F865A8">
        <w:rPr>
          <w:rFonts w:ascii="Bodoni MT" w:hAnsi="Bodoni MT"/>
          <w:i/>
        </w:rPr>
        <w:t xml:space="preserve"> con apposita disciplina regolamentare, siano salvaguardate la libertà di scelta </w:t>
      </w:r>
      <w:r w:rsidRPr="00F865A8">
        <w:rPr>
          <w:rFonts w:ascii="Bodoni MT" w:hAnsi="Bodoni MT"/>
          <w:i/>
        </w:rPr>
        <w:lastRenderedPageBreak/>
        <w:t>e di collaborazione dei volontari, l’assoluta gratuità della loro attività, l’assenza di qualunque vincolo di subordinazione e la loro incolumità personale</w:t>
      </w:r>
      <w:r w:rsidRPr="00F865A8">
        <w:rPr>
          <w:rFonts w:ascii="Bodoni MT" w:hAnsi="Bodoni MT"/>
        </w:rPr>
        <w:t>”.</w:t>
      </w:r>
    </w:p>
    <w:p w:rsidR="0074245D" w:rsidRPr="00F865A8" w:rsidRDefault="00F532C7" w:rsidP="00886305">
      <w:pPr>
        <w:shd w:val="clear" w:color="auto" w:fill="FFFFFF"/>
        <w:spacing w:after="120" w:line="340" w:lineRule="exact"/>
        <w:ind w:firstLine="0"/>
        <w:jc w:val="both"/>
        <w:rPr>
          <w:rFonts w:ascii="Bodoni MT" w:eastAsia="Times New Roman" w:hAnsi="Bodoni MT"/>
        </w:rPr>
      </w:pPr>
      <w:r w:rsidRPr="00F865A8">
        <w:rPr>
          <w:rFonts w:ascii="Bodoni MT" w:eastAsia="Times New Roman" w:hAnsi="Bodoni MT"/>
        </w:rPr>
        <w:t xml:space="preserve">La Sezione di controllo </w:t>
      </w:r>
      <w:r w:rsidR="00886305" w:rsidRPr="00F865A8">
        <w:rPr>
          <w:rFonts w:ascii="Bodoni MT" w:hAnsi="Bodoni MT"/>
        </w:rPr>
        <w:t xml:space="preserve">per </w:t>
      </w:r>
      <w:r w:rsidR="00886305">
        <w:rPr>
          <w:rFonts w:ascii="Bodoni MT" w:hAnsi="Bodoni MT"/>
        </w:rPr>
        <w:t>la Regione autonoma</w:t>
      </w:r>
      <w:r w:rsidR="00886305" w:rsidRPr="00F865A8">
        <w:rPr>
          <w:rFonts w:ascii="Bodoni MT" w:hAnsi="Bodoni MT"/>
        </w:rPr>
        <w:t xml:space="preserve"> Friuli-Venezia Giulia </w:t>
      </w:r>
      <w:r w:rsidRPr="00F865A8">
        <w:rPr>
          <w:rFonts w:ascii="Bodoni MT" w:hAnsi="Bodoni MT"/>
        </w:rPr>
        <w:t>si atterrà a</w:t>
      </w:r>
      <w:r w:rsidR="00B91ABF">
        <w:rPr>
          <w:rFonts w:ascii="Bodoni MT" w:hAnsi="Bodoni MT"/>
        </w:rPr>
        <w:t>l</w:t>
      </w:r>
      <w:r w:rsidRPr="00F865A8">
        <w:rPr>
          <w:rFonts w:ascii="Bodoni MT" w:hAnsi="Bodoni MT"/>
        </w:rPr>
        <w:t xml:space="preserve"> principi</w:t>
      </w:r>
      <w:r w:rsidR="00B91ABF">
        <w:rPr>
          <w:rFonts w:ascii="Bodoni MT" w:hAnsi="Bodoni MT"/>
        </w:rPr>
        <w:t>o</w:t>
      </w:r>
      <w:r w:rsidRPr="00F865A8">
        <w:rPr>
          <w:rFonts w:ascii="Bodoni MT" w:hAnsi="Bodoni MT"/>
        </w:rPr>
        <w:t xml:space="preserve"> enunciat</w:t>
      </w:r>
      <w:r w:rsidR="00B91ABF">
        <w:rPr>
          <w:rFonts w:ascii="Bodoni MT" w:hAnsi="Bodoni MT"/>
        </w:rPr>
        <w:t>o</w:t>
      </w:r>
      <w:r w:rsidRPr="00F865A8">
        <w:rPr>
          <w:rFonts w:ascii="Bodoni MT" w:hAnsi="Bodoni MT"/>
        </w:rPr>
        <w:t xml:space="preserve"> nel presente atto di orientamento,</w:t>
      </w:r>
      <w:r w:rsidRPr="00F865A8">
        <w:rPr>
          <w:rFonts w:ascii="Bodoni MT" w:eastAsia="Times New Roman" w:hAnsi="Bodoni MT"/>
        </w:rPr>
        <w:t xml:space="preserve"> al quale si conformeranno tutte le Sezioni regionali di controllo ai sensi dell’art. 6, comma 4, d.l. 10 ottobre 2012, n. 174, convertito dalla legge 7 dicembre 2012, n. 213.</w:t>
      </w:r>
    </w:p>
    <w:p w:rsidR="0074245D" w:rsidRPr="00F865A8" w:rsidRDefault="0074245D" w:rsidP="00685CD8">
      <w:pPr>
        <w:tabs>
          <w:tab w:val="left" w:pos="993"/>
        </w:tabs>
        <w:spacing w:after="120" w:line="340" w:lineRule="exact"/>
        <w:ind w:firstLine="0"/>
        <w:jc w:val="both"/>
        <w:rPr>
          <w:rFonts w:ascii="Bodoni MT" w:eastAsia="Calibri" w:hAnsi="Bodoni MT"/>
          <w:lang w:eastAsia="en-US"/>
        </w:rPr>
      </w:pPr>
      <w:r w:rsidRPr="00F865A8">
        <w:rPr>
          <w:rFonts w:ascii="Bodoni MT" w:hAnsi="Bodoni MT"/>
        </w:rPr>
        <w:t>Così deliberato in Roma</w:t>
      </w:r>
      <w:r w:rsidR="005F26BC" w:rsidRPr="00F865A8">
        <w:rPr>
          <w:rFonts w:ascii="Bodoni MT" w:hAnsi="Bodoni MT"/>
        </w:rPr>
        <w:t>,</w:t>
      </w:r>
      <w:r w:rsidRPr="00F865A8">
        <w:rPr>
          <w:rFonts w:ascii="Bodoni MT" w:hAnsi="Bodoni MT"/>
        </w:rPr>
        <w:t xml:space="preserve"> nell’adunanza del </w:t>
      </w:r>
      <w:r w:rsidR="000B68BA" w:rsidRPr="00F865A8">
        <w:rPr>
          <w:rFonts w:ascii="Bodoni MT" w:hAnsi="Bodoni MT"/>
        </w:rPr>
        <w:t>1</w:t>
      </w:r>
      <w:r w:rsidR="00F865A8" w:rsidRPr="00F865A8">
        <w:rPr>
          <w:rFonts w:ascii="Bodoni MT" w:hAnsi="Bodoni MT"/>
        </w:rPr>
        <w:t>4</w:t>
      </w:r>
      <w:r w:rsidR="000B68BA" w:rsidRPr="00F865A8">
        <w:rPr>
          <w:rFonts w:ascii="Bodoni MT" w:hAnsi="Bodoni MT"/>
        </w:rPr>
        <w:t xml:space="preserve"> </w:t>
      </w:r>
      <w:r w:rsidR="00F865A8" w:rsidRPr="00F865A8">
        <w:rPr>
          <w:rFonts w:ascii="Bodoni MT" w:hAnsi="Bodoni MT"/>
        </w:rPr>
        <w:t xml:space="preserve">novembre </w:t>
      </w:r>
      <w:r w:rsidRPr="00F865A8">
        <w:rPr>
          <w:rFonts w:ascii="Bodoni MT" w:hAnsi="Bodoni MT"/>
        </w:rPr>
        <w:t>2017.</w:t>
      </w:r>
    </w:p>
    <w:tbl>
      <w:tblPr>
        <w:tblW w:w="5000" w:type="pct"/>
        <w:jc w:val="center"/>
        <w:tblLook w:val="04A0" w:firstRow="1" w:lastRow="0" w:firstColumn="1" w:lastColumn="0" w:noHBand="0" w:noVBand="1"/>
      </w:tblPr>
      <w:tblGrid>
        <w:gridCol w:w="4187"/>
        <w:gridCol w:w="5451"/>
      </w:tblGrid>
      <w:tr w:rsidR="00597D79" w:rsidRPr="00F865A8" w:rsidTr="0074245D">
        <w:trPr>
          <w:trHeight w:val="289"/>
          <w:jc w:val="center"/>
        </w:trPr>
        <w:tc>
          <w:tcPr>
            <w:tcW w:w="4187" w:type="dxa"/>
            <w:vAlign w:val="center"/>
            <w:hideMark/>
          </w:tcPr>
          <w:p w:rsidR="0074245D" w:rsidRPr="00F865A8" w:rsidRDefault="0074245D" w:rsidP="00F52C68">
            <w:pPr>
              <w:tabs>
                <w:tab w:val="left" w:pos="6229"/>
              </w:tabs>
              <w:spacing w:before="240" w:line="360" w:lineRule="auto"/>
              <w:ind w:firstLine="0"/>
              <w:jc w:val="center"/>
              <w:rPr>
                <w:rFonts w:ascii="Bodoni MT" w:eastAsia="Calibri" w:hAnsi="Bodoni MT"/>
                <w:szCs w:val="22"/>
                <w:lang w:eastAsia="en-US"/>
              </w:rPr>
            </w:pPr>
            <w:r w:rsidRPr="00F865A8">
              <w:rPr>
                <w:rFonts w:ascii="Bodoni MT" w:eastAsia="Calibri" w:hAnsi="Bodoni MT"/>
                <w:szCs w:val="22"/>
                <w:lang w:eastAsia="en-US"/>
              </w:rPr>
              <w:t>I</w:t>
            </w:r>
            <w:r w:rsidR="005D5C38" w:rsidRPr="00F865A8">
              <w:rPr>
                <w:rFonts w:ascii="Bodoni MT" w:eastAsia="Calibri" w:hAnsi="Bodoni MT"/>
                <w:szCs w:val="22"/>
                <w:lang w:eastAsia="en-US"/>
              </w:rPr>
              <w:t>l</w:t>
            </w:r>
            <w:r w:rsidRPr="00F865A8">
              <w:rPr>
                <w:rFonts w:ascii="Bodoni MT" w:eastAsia="Calibri" w:hAnsi="Bodoni MT"/>
                <w:szCs w:val="22"/>
                <w:lang w:eastAsia="en-US"/>
              </w:rPr>
              <w:t xml:space="preserve"> Relator</w:t>
            </w:r>
            <w:r w:rsidR="005D5C38" w:rsidRPr="00F865A8">
              <w:rPr>
                <w:rFonts w:ascii="Bodoni MT" w:eastAsia="Calibri" w:hAnsi="Bodoni MT"/>
                <w:szCs w:val="22"/>
                <w:lang w:eastAsia="en-US"/>
              </w:rPr>
              <w:t>e</w:t>
            </w:r>
          </w:p>
        </w:tc>
        <w:tc>
          <w:tcPr>
            <w:tcW w:w="5451" w:type="dxa"/>
            <w:vAlign w:val="center"/>
            <w:hideMark/>
          </w:tcPr>
          <w:p w:rsidR="0074245D" w:rsidRPr="00F865A8" w:rsidRDefault="0074245D" w:rsidP="0074245D">
            <w:pPr>
              <w:tabs>
                <w:tab w:val="left" w:pos="6229"/>
              </w:tabs>
              <w:spacing w:before="240" w:line="360" w:lineRule="auto"/>
              <w:ind w:left="800" w:firstLine="0"/>
              <w:jc w:val="center"/>
              <w:rPr>
                <w:rFonts w:ascii="Bodoni MT" w:eastAsia="Calibri" w:hAnsi="Bodoni MT"/>
                <w:szCs w:val="22"/>
                <w:lang w:eastAsia="en-US"/>
              </w:rPr>
            </w:pPr>
            <w:r w:rsidRPr="00F865A8">
              <w:rPr>
                <w:rFonts w:ascii="Bodoni MT" w:eastAsia="Calibri" w:hAnsi="Bodoni MT"/>
                <w:szCs w:val="22"/>
                <w:lang w:eastAsia="en-US"/>
              </w:rPr>
              <w:t>Il Presidente</w:t>
            </w:r>
          </w:p>
        </w:tc>
      </w:tr>
      <w:tr w:rsidR="00597D79" w:rsidRPr="00F865A8" w:rsidTr="0074245D">
        <w:trPr>
          <w:trHeight w:val="299"/>
          <w:jc w:val="center"/>
        </w:trPr>
        <w:tc>
          <w:tcPr>
            <w:tcW w:w="4187" w:type="dxa"/>
            <w:vAlign w:val="center"/>
          </w:tcPr>
          <w:p w:rsidR="0074245D" w:rsidRPr="00F865A8" w:rsidRDefault="00381969" w:rsidP="00F52C68">
            <w:pPr>
              <w:tabs>
                <w:tab w:val="left" w:pos="6229"/>
              </w:tabs>
              <w:spacing w:line="360" w:lineRule="auto"/>
              <w:ind w:firstLine="0"/>
              <w:jc w:val="center"/>
              <w:rPr>
                <w:rFonts w:ascii="Bodoni MT" w:eastAsia="Calibri" w:hAnsi="Bodoni MT"/>
                <w:szCs w:val="22"/>
                <w:lang w:eastAsia="en-US"/>
              </w:rPr>
            </w:pPr>
            <w:r>
              <w:rPr>
                <w:rFonts w:ascii="Bodoni MT" w:hAnsi="Bodoni MT"/>
              </w:rPr>
              <w:t xml:space="preserve">F.to </w:t>
            </w:r>
            <w:r w:rsidR="005D5C38" w:rsidRPr="00F865A8">
              <w:rPr>
                <w:rFonts w:ascii="Bodoni MT" w:hAnsi="Bodoni MT"/>
              </w:rPr>
              <w:t>Francesco UCCELLO</w:t>
            </w:r>
          </w:p>
        </w:tc>
        <w:tc>
          <w:tcPr>
            <w:tcW w:w="5451" w:type="dxa"/>
            <w:vAlign w:val="center"/>
          </w:tcPr>
          <w:p w:rsidR="0074245D" w:rsidRPr="00F865A8" w:rsidRDefault="00381969" w:rsidP="0074245D">
            <w:pPr>
              <w:tabs>
                <w:tab w:val="left" w:pos="6229"/>
              </w:tabs>
              <w:spacing w:line="360" w:lineRule="auto"/>
              <w:ind w:left="800" w:firstLine="0"/>
              <w:jc w:val="center"/>
              <w:rPr>
                <w:rFonts w:ascii="Bodoni MT" w:eastAsia="Calibri" w:hAnsi="Bodoni MT"/>
                <w:szCs w:val="22"/>
                <w:lang w:eastAsia="en-US"/>
              </w:rPr>
            </w:pPr>
            <w:r>
              <w:rPr>
                <w:rFonts w:ascii="Bodoni MT" w:hAnsi="Bodoni MT"/>
              </w:rPr>
              <w:t xml:space="preserve">F.to </w:t>
            </w:r>
            <w:r w:rsidR="0074245D" w:rsidRPr="00F865A8">
              <w:rPr>
                <w:rFonts w:ascii="Bodoni MT" w:hAnsi="Bodoni MT"/>
              </w:rPr>
              <w:t>Adolfo T. DE GIROLAMO</w:t>
            </w:r>
          </w:p>
        </w:tc>
      </w:tr>
      <w:tr w:rsidR="00597D79" w:rsidRPr="00F865A8" w:rsidTr="0074245D">
        <w:trPr>
          <w:jc w:val="center"/>
        </w:trPr>
        <w:tc>
          <w:tcPr>
            <w:tcW w:w="4187" w:type="dxa"/>
            <w:vAlign w:val="center"/>
          </w:tcPr>
          <w:p w:rsidR="0074245D" w:rsidRPr="00F865A8" w:rsidRDefault="0074245D" w:rsidP="00F52C68">
            <w:pPr>
              <w:tabs>
                <w:tab w:val="left" w:pos="6229"/>
              </w:tabs>
              <w:spacing w:line="360" w:lineRule="auto"/>
              <w:ind w:firstLine="0"/>
              <w:jc w:val="center"/>
              <w:rPr>
                <w:rFonts w:ascii="Bodoni MT" w:hAnsi="Bodoni MT"/>
              </w:rPr>
            </w:pPr>
          </w:p>
        </w:tc>
        <w:tc>
          <w:tcPr>
            <w:tcW w:w="5451" w:type="dxa"/>
            <w:vAlign w:val="center"/>
          </w:tcPr>
          <w:p w:rsidR="0074245D" w:rsidRPr="00F865A8" w:rsidRDefault="0074245D" w:rsidP="00F52C68">
            <w:pPr>
              <w:tabs>
                <w:tab w:val="left" w:pos="6229"/>
              </w:tabs>
              <w:spacing w:line="360" w:lineRule="auto"/>
              <w:ind w:firstLine="0"/>
              <w:jc w:val="center"/>
              <w:rPr>
                <w:rFonts w:ascii="Bodoni MT" w:hAnsi="Bodoni MT"/>
              </w:rPr>
            </w:pPr>
          </w:p>
        </w:tc>
      </w:tr>
    </w:tbl>
    <w:p w:rsidR="0074245D" w:rsidRPr="00F865A8" w:rsidRDefault="0074245D" w:rsidP="005D5C38">
      <w:pPr>
        <w:spacing w:before="240" w:after="120" w:line="360" w:lineRule="auto"/>
        <w:ind w:firstLine="709"/>
        <w:jc w:val="both"/>
        <w:rPr>
          <w:rStyle w:val="Enfasigrassetto"/>
          <w:rFonts w:ascii="Bodoni MT" w:hAnsi="Bodoni MT"/>
          <w:b w:val="0"/>
          <w:bCs/>
        </w:rPr>
      </w:pPr>
      <w:r w:rsidRPr="00F865A8">
        <w:rPr>
          <w:rStyle w:val="Enfasigrassetto"/>
          <w:rFonts w:ascii="Bodoni MT" w:hAnsi="Bodoni MT"/>
          <w:b w:val="0"/>
          <w:bCs/>
        </w:rPr>
        <w:t xml:space="preserve">Depositata in </w:t>
      </w:r>
      <w:r w:rsidR="00886305">
        <w:rPr>
          <w:rStyle w:val="Enfasigrassetto"/>
          <w:rFonts w:ascii="Bodoni MT" w:hAnsi="Bodoni MT"/>
          <w:b w:val="0"/>
          <w:bCs/>
        </w:rPr>
        <w:t>s</w:t>
      </w:r>
      <w:r w:rsidRPr="00F865A8">
        <w:rPr>
          <w:rStyle w:val="Enfasigrassetto"/>
          <w:rFonts w:ascii="Bodoni MT" w:hAnsi="Bodoni MT"/>
          <w:b w:val="0"/>
          <w:bCs/>
        </w:rPr>
        <w:t xml:space="preserve">egreteria il </w:t>
      </w:r>
      <w:r w:rsidR="00381969">
        <w:rPr>
          <w:rStyle w:val="Enfasigrassetto"/>
          <w:rFonts w:ascii="Bodoni MT" w:hAnsi="Bodoni MT"/>
          <w:b w:val="0"/>
          <w:bCs/>
        </w:rPr>
        <w:t>24 novembre 2017</w:t>
      </w:r>
    </w:p>
    <w:p w:rsidR="0074245D" w:rsidRPr="00F865A8" w:rsidRDefault="0074245D" w:rsidP="0074245D">
      <w:pPr>
        <w:spacing w:line="360" w:lineRule="auto"/>
        <w:ind w:firstLine="0"/>
        <w:jc w:val="center"/>
        <w:rPr>
          <w:rStyle w:val="Enfasigrassetto"/>
          <w:rFonts w:ascii="Bodoni MT" w:hAnsi="Bodoni MT"/>
          <w:b w:val="0"/>
          <w:bCs/>
        </w:rPr>
      </w:pPr>
      <w:r w:rsidRPr="00F865A8">
        <w:rPr>
          <w:rStyle w:val="Enfasigrassetto"/>
          <w:rFonts w:ascii="Bodoni MT" w:hAnsi="Bodoni MT"/>
          <w:b w:val="0"/>
          <w:bCs/>
        </w:rPr>
        <w:t>Il Dirigente</w:t>
      </w:r>
    </w:p>
    <w:p w:rsidR="0074245D" w:rsidRPr="00F865A8" w:rsidRDefault="00381969" w:rsidP="0074245D">
      <w:pPr>
        <w:spacing w:after="120" w:line="360" w:lineRule="auto"/>
        <w:ind w:firstLine="0"/>
        <w:jc w:val="center"/>
        <w:rPr>
          <w:rStyle w:val="Enfasigrassetto"/>
          <w:rFonts w:ascii="Bodoni MT" w:hAnsi="Bodoni MT"/>
          <w:b w:val="0"/>
          <w:bCs/>
        </w:rPr>
      </w:pPr>
      <w:r>
        <w:rPr>
          <w:rStyle w:val="Enfasigrassetto"/>
          <w:rFonts w:ascii="Bodoni MT" w:hAnsi="Bodoni MT"/>
          <w:b w:val="0"/>
          <w:bCs/>
        </w:rPr>
        <w:t xml:space="preserve">F.to </w:t>
      </w:r>
      <w:r w:rsidR="0074245D" w:rsidRPr="00F865A8">
        <w:rPr>
          <w:rStyle w:val="Enfasigrassetto"/>
          <w:rFonts w:ascii="Bodoni MT" w:hAnsi="Bodoni MT"/>
          <w:b w:val="0"/>
          <w:bCs/>
        </w:rPr>
        <w:t>Renato PROZZO</w:t>
      </w:r>
    </w:p>
    <w:sectPr w:rsidR="0074245D" w:rsidRPr="00F865A8" w:rsidSect="00F52C68">
      <w:footerReference w:type="default" r:id="rId9"/>
      <w:pgSz w:w="11906" w:h="16838"/>
      <w:pgMar w:top="1418" w:right="1134" w:bottom="1418" w:left="1134"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E96" w:rsidRDefault="00B05E96">
      <w:r>
        <w:separator/>
      </w:r>
    </w:p>
  </w:endnote>
  <w:endnote w:type="continuationSeparator" w:id="0">
    <w:p w:rsidR="00B05E96" w:rsidRDefault="00B0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Arial Unicode MS"/>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53" w:rsidRDefault="003A3353">
    <w:pPr>
      <w:pStyle w:val="Pidipagina"/>
      <w:jc w:val="center"/>
    </w:pPr>
    <w:r>
      <w:fldChar w:fldCharType="begin"/>
    </w:r>
    <w:r>
      <w:instrText>PAGE   \* MERGEFORMAT</w:instrText>
    </w:r>
    <w:r>
      <w:fldChar w:fldCharType="separate"/>
    </w:r>
    <w:r w:rsidR="00B05440">
      <w:rPr>
        <w:noProof/>
      </w:rPr>
      <w:t>1</w:t>
    </w:r>
    <w:r>
      <w:fldChar w:fldCharType="end"/>
    </w:r>
  </w:p>
  <w:p w:rsidR="003A3353" w:rsidRDefault="003A33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E96" w:rsidRDefault="00B05E96">
      <w:r>
        <w:separator/>
      </w:r>
    </w:p>
  </w:footnote>
  <w:footnote w:type="continuationSeparator" w:id="0">
    <w:p w:rsidR="00B05E96" w:rsidRDefault="00B0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8F2"/>
    <w:multiLevelType w:val="hybridMultilevel"/>
    <w:tmpl w:val="F9FA931A"/>
    <w:lvl w:ilvl="0" w:tplc="C74680DC">
      <w:start w:val="1"/>
      <w:numFmt w:val="lowerLetter"/>
      <w:lvlText w:val="%1)"/>
      <w:lvlJc w:val="left"/>
      <w:pPr>
        <w:ind w:left="927" w:hanging="360"/>
      </w:pPr>
      <w:rPr>
        <w:rFonts w:cs="Times New Roman" w:hint="default"/>
        <w:b/>
        <w:i/>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 w15:restartNumberingAfterBreak="0">
    <w:nsid w:val="15EF2E2F"/>
    <w:multiLevelType w:val="hybridMultilevel"/>
    <w:tmpl w:val="C060BE94"/>
    <w:lvl w:ilvl="0" w:tplc="BB5E7CD0">
      <w:start w:val="1"/>
      <w:numFmt w:val="decimal"/>
      <w:lvlText w:val="%1."/>
      <w:lvlJc w:val="left"/>
      <w:pPr>
        <w:ind w:left="972" w:hanging="405"/>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21DF1CD9"/>
    <w:multiLevelType w:val="hybridMultilevel"/>
    <w:tmpl w:val="91701542"/>
    <w:lvl w:ilvl="0" w:tplc="8CF4EAE2">
      <w:start w:val="1"/>
      <w:numFmt w:val="decimal"/>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 w15:restartNumberingAfterBreak="0">
    <w:nsid w:val="27F52A4A"/>
    <w:multiLevelType w:val="hybridMultilevel"/>
    <w:tmpl w:val="3A2E6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BE4761"/>
    <w:multiLevelType w:val="hybridMultilevel"/>
    <w:tmpl w:val="459A9CFA"/>
    <w:lvl w:ilvl="0" w:tplc="F69AF792">
      <w:numFmt w:val="bullet"/>
      <w:lvlText w:val="-"/>
      <w:lvlJc w:val="left"/>
      <w:pPr>
        <w:ind w:left="927" w:hanging="360"/>
      </w:pPr>
      <w:rPr>
        <w:rFonts w:ascii="Verdana" w:eastAsia="Times New Roman" w:hAnsi="Verdana"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2AB106DC"/>
    <w:multiLevelType w:val="hybridMultilevel"/>
    <w:tmpl w:val="37F89B62"/>
    <w:lvl w:ilvl="0" w:tplc="021C6550">
      <w:start w:val="1"/>
      <w:numFmt w:val="decimal"/>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6" w15:restartNumberingAfterBreak="0">
    <w:nsid w:val="2D19447C"/>
    <w:multiLevelType w:val="hybridMultilevel"/>
    <w:tmpl w:val="0E981942"/>
    <w:lvl w:ilvl="0" w:tplc="6378819E">
      <w:start w:val="1"/>
      <w:numFmt w:val="upperLetter"/>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7" w15:restartNumberingAfterBreak="0">
    <w:nsid w:val="2DAE1A2D"/>
    <w:multiLevelType w:val="multilevel"/>
    <w:tmpl w:val="D40673F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0167D4A"/>
    <w:multiLevelType w:val="hybridMultilevel"/>
    <w:tmpl w:val="C8BA3DBC"/>
    <w:lvl w:ilvl="0" w:tplc="BF22FE7E">
      <w:numFmt w:val="bullet"/>
      <w:lvlText w:val="-"/>
      <w:lvlJc w:val="left"/>
      <w:pPr>
        <w:ind w:left="927" w:hanging="360"/>
      </w:pPr>
      <w:rPr>
        <w:rFonts w:ascii="Verdana" w:eastAsia="Times New Roman" w:hAnsi="Verdana"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38874352"/>
    <w:multiLevelType w:val="hybridMultilevel"/>
    <w:tmpl w:val="D5BE6486"/>
    <w:lvl w:ilvl="0" w:tplc="13E216B4">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D70B1"/>
    <w:multiLevelType w:val="hybridMultilevel"/>
    <w:tmpl w:val="3970E958"/>
    <w:lvl w:ilvl="0" w:tplc="CC14D89A">
      <w:start w:val="1"/>
      <w:numFmt w:val="lowerLetter"/>
      <w:lvlText w:val="%1)"/>
      <w:lvlJc w:val="left"/>
      <w:rPr>
        <w:rFonts w:ascii="Times New Roman" w:eastAsia="PMingLiU" w:hAnsi="Times New Roman" w:cs="Times New Roman" w:hint="default"/>
        <w:i w:val="0"/>
      </w:rPr>
    </w:lvl>
    <w:lvl w:ilvl="1" w:tplc="7604FE02">
      <w:start w:val="2"/>
      <w:numFmt w:val="lowerLetter"/>
      <w:lvlText w:val="%2)"/>
      <w:lvlJc w:val="left"/>
      <w:pPr>
        <w:tabs>
          <w:tab w:val="num" w:pos="4702"/>
        </w:tabs>
        <w:ind w:left="4702" w:hanging="360"/>
      </w:pPr>
      <w:rPr>
        <w:rFonts w:cs="Times New Roman" w:hint="default"/>
      </w:rPr>
    </w:lvl>
    <w:lvl w:ilvl="2" w:tplc="0410001B" w:tentative="1">
      <w:start w:val="1"/>
      <w:numFmt w:val="lowerRoman"/>
      <w:lvlText w:val="%3."/>
      <w:lvlJc w:val="right"/>
      <w:pPr>
        <w:ind w:left="5422" w:hanging="180"/>
      </w:pPr>
      <w:rPr>
        <w:rFonts w:cs="Times New Roman"/>
      </w:rPr>
    </w:lvl>
    <w:lvl w:ilvl="3" w:tplc="0410000F" w:tentative="1">
      <w:start w:val="1"/>
      <w:numFmt w:val="decimal"/>
      <w:lvlText w:val="%4."/>
      <w:lvlJc w:val="left"/>
      <w:pPr>
        <w:ind w:left="6142" w:hanging="360"/>
      </w:pPr>
      <w:rPr>
        <w:rFonts w:cs="Times New Roman"/>
      </w:rPr>
    </w:lvl>
    <w:lvl w:ilvl="4" w:tplc="04100019" w:tentative="1">
      <w:start w:val="1"/>
      <w:numFmt w:val="lowerLetter"/>
      <w:lvlText w:val="%5."/>
      <w:lvlJc w:val="left"/>
      <w:pPr>
        <w:ind w:left="6862" w:hanging="360"/>
      </w:pPr>
      <w:rPr>
        <w:rFonts w:cs="Times New Roman"/>
      </w:rPr>
    </w:lvl>
    <w:lvl w:ilvl="5" w:tplc="0410001B" w:tentative="1">
      <w:start w:val="1"/>
      <w:numFmt w:val="lowerRoman"/>
      <w:lvlText w:val="%6."/>
      <w:lvlJc w:val="right"/>
      <w:pPr>
        <w:ind w:left="7582" w:hanging="180"/>
      </w:pPr>
      <w:rPr>
        <w:rFonts w:cs="Times New Roman"/>
      </w:rPr>
    </w:lvl>
    <w:lvl w:ilvl="6" w:tplc="0410000F" w:tentative="1">
      <w:start w:val="1"/>
      <w:numFmt w:val="decimal"/>
      <w:lvlText w:val="%7."/>
      <w:lvlJc w:val="left"/>
      <w:pPr>
        <w:ind w:left="8302" w:hanging="360"/>
      </w:pPr>
      <w:rPr>
        <w:rFonts w:cs="Times New Roman"/>
      </w:rPr>
    </w:lvl>
    <w:lvl w:ilvl="7" w:tplc="04100019" w:tentative="1">
      <w:start w:val="1"/>
      <w:numFmt w:val="lowerLetter"/>
      <w:lvlText w:val="%8."/>
      <w:lvlJc w:val="left"/>
      <w:pPr>
        <w:ind w:left="9022" w:hanging="360"/>
      </w:pPr>
      <w:rPr>
        <w:rFonts w:cs="Times New Roman"/>
      </w:rPr>
    </w:lvl>
    <w:lvl w:ilvl="8" w:tplc="0410001B" w:tentative="1">
      <w:start w:val="1"/>
      <w:numFmt w:val="lowerRoman"/>
      <w:lvlText w:val="%9."/>
      <w:lvlJc w:val="right"/>
      <w:pPr>
        <w:ind w:left="9742" w:hanging="180"/>
      </w:pPr>
      <w:rPr>
        <w:rFonts w:cs="Times New Roman"/>
      </w:rPr>
    </w:lvl>
  </w:abstractNum>
  <w:abstractNum w:abstractNumId="11" w15:restartNumberingAfterBreak="0">
    <w:nsid w:val="531A4F8A"/>
    <w:multiLevelType w:val="hybridMultilevel"/>
    <w:tmpl w:val="5E0ECD32"/>
    <w:lvl w:ilvl="0" w:tplc="7E40EA9A">
      <w:start w:val="1"/>
      <w:numFmt w:val="bullet"/>
      <w:lvlText w:val=""/>
      <w:lvlJc w:val="left"/>
      <w:pPr>
        <w:tabs>
          <w:tab w:val="num" w:pos="709"/>
        </w:tabs>
        <w:ind w:left="0" w:firstLine="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7F47060"/>
    <w:multiLevelType w:val="hybridMultilevel"/>
    <w:tmpl w:val="AA0058AC"/>
    <w:lvl w:ilvl="0" w:tplc="7E40EA9A">
      <w:start w:val="1"/>
      <w:numFmt w:val="bullet"/>
      <w:lvlText w:val=""/>
      <w:lvlJc w:val="left"/>
      <w:pPr>
        <w:tabs>
          <w:tab w:val="num" w:pos="709"/>
        </w:tabs>
        <w:ind w:left="0" w:firstLine="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83A7151"/>
    <w:multiLevelType w:val="hybridMultilevel"/>
    <w:tmpl w:val="6D6EA63C"/>
    <w:lvl w:ilvl="0" w:tplc="E70A13FE">
      <w:start w:val="1"/>
      <w:numFmt w:val="bullet"/>
      <w:lvlText w:val=""/>
      <w:lvlJc w:val="left"/>
      <w:pPr>
        <w:tabs>
          <w:tab w:val="num" w:pos="709"/>
        </w:tabs>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FA92F37"/>
    <w:multiLevelType w:val="hybridMultilevel"/>
    <w:tmpl w:val="45C86260"/>
    <w:lvl w:ilvl="0" w:tplc="88FE1C62">
      <w:start w:val="1"/>
      <w:numFmt w:val="decimal"/>
      <w:lvlText w:val="%1."/>
      <w:lvlJc w:val="left"/>
      <w:pPr>
        <w:tabs>
          <w:tab w:val="num" w:pos="709"/>
        </w:tabs>
        <w:ind w:left="0" w:firstLine="0"/>
      </w:pPr>
      <w:rPr>
        <w:rFonts w:hint="default"/>
        <w:b/>
      </w:rPr>
    </w:lvl>
    <w:lvl w:ilvl="1" w:tplc="04100019" w:tentative="1">
      <w:start w:val="1"/>
      <w:numFmt w:val="lowerLetter"/>
      <w:lvlText w:val="%2."/>
      <w:lvlJc w:val="left"/>
      <w:pPr>
        <w:ind w:left="1667" w:hanging="360"/>
      </w:pPr>
    </w:lvl>
    <w:lvl w:ilvl="2" w:tplc="0410001B" w:tentative="1">
      <w:start w:val="1"/>
      <w:numFmt w:val="lowerRoman"/>
      <w:lvlText w:val="%3."/>
      <w:lvlJc w:val="right"/>
      <w:pPr>
        <w:ind w:left="2387" w:hanging="180"/>
      </w:pPr>
    </w:lvl>
    <w:lvl w:ilvl="3" w:tplc="0410000F" w:tentative="1">
      <w:start w:val="1"/>
      <w:numFmt w:val="decimal"/>
      <w:lvlText w:val="%4."/>
      <w:lvlJc w:val="left"/>
      <w:pPr>
        <w:ind w:left="3107" w:hanging="360"/>
      </w:pPr>
    </w:lvl>
    <w:lvl w:ilvl="4" w:tplc="04100019" w:tentative="1">
      <w:start w:val="1"/>
      <w:numFmt w:val="lowerLetter"/>
      <w:lvlText w:val="%5."/>
      <w:lvlJc w:val="left"/>
      <w:pPr>
        <w:ind w:left="3827" w:hanging="360"/>
      </w:pPr>
    </w:lvl>
    <w:lvl w:ilvl="5" w:tplc="0410001B" w:tentative="1">
      <w:start w:val="1"/>
      <w:numFmt w:val="lowerRoman"/>
      <w:lvlText w:val="%6."/>
      <w:lvlJc w:val="right"/>
      <w:pPr>
        <w:ind w:left="4547" w:hanging="180"/>
      </w:pPr>
    </w:lvl>
    <w:lvl w:ilvl="6" w:tplc="0410000F" w:tentative="1">
      <w:start w:val="1"/>
      <w:numFmt w:val="decimal"/>
      <w:lvlText w:val="%7."/>
      <w:lvlJc w:val="left"/>
      <w:pPr>
        <w:ind w:left="5267" w:hanging="360"/>
      </w:pPr>
    </w:lvl>
    <w:lvl w:ilvl="7" w:tplc="04100019" w:tentative="1">
      <w:start w:val="1"/>
      <w:numFmt w:val="lowerLetter"/>
      <w:lvlText w:val="%8."/>
      <w:lvlJc w:val="left"/>
      <w:pPr>
        <w:ind w:left="5987" w:hanging="360"/>
      </w:pPr>
    </w:lvl>
    <w:lvl w:ilvl="8" w:tplc="0410001B" w:tentative="1">
      <w:start w:val="1"/>
      <w:numFmt w:val="lowerRoman"/>
      <w:lvlText w:val="%9."/>
      <w:lvlJc w:val="right"/>
      <w:pPr>
        <w:ind w:left="6707" w:hanging="180"/>
      </w:pPr>
    </w:lvl>
  </w:abstractNum>
  <w:abstractNum w:abstractNumId="15" w15:restartNumberingAfterBreak="0">
    <w:nsid w:val="66E478A5"/>
    <w:multiLevelType w:val="hybridMultilevel"/>
    <w:tmpl w:val="5576EA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3F5A33"/>
    <w:multiLevelType w:val="hybridMultilevel"/>
    <w:tmpl w:val="12E06F98"/>
    <w:lvl w:ilvl="0" w:tplc="4FA0256C">
      <w:start w:val="1"/>
      <w:numFmt w:val="decimal"/>
      <w:lvlText w:val="%1."/>
      <w:lvlJc w:val="left"/>
      <w:pPr>
        <w:ind w:left="972" w:hanging="405"/>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15:restartNumberingAfterBreak="0">
    <w:nsid w:val="6CD20274"/>
    <w:multiLevelType w:val="multilevel"/>
    <w:tmpl w:val="7A36FBA4"/>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6795DEE"/>
    <w:multiLevelType w:val="hybridMultilevel"/>
    <w:tmpl w:val="B1A6B8B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781541D"/>
    <w:multiLevelType w:val="hybridMultilevel"/>
    <w:tmpl w:val="4BFA21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6"/>
  </w:num>
  <w:num w:numId="6">
    <w:abstractNumId w:val="2"/>
  </w:num>
  <w:num w:numId="7">
    <w:abstractNumId w:val="18"/>
  </w:num>
  <w:num w:numId="8">
    <w:abstractNumId w:val="10"/>
  </w:num>
  <w:num w:numId="9">
    <w:abstractNumId w:val="7"/>
  </w:num>
  <w:num w:numId="10">
    <w:abstractNumId w:val="9"/>
  </w:num>
  <w:num w:numId="11">
    <w:abstractNumId w:val="17"/>
  </w:num>
  <w:num w:numId="12">
    <w:abstractNumId w:val="16"/>
  </w:num>
  <w:num w:numId="13">
    <w:abstractNumId w:val="1"/>
  </w:num>
  <w:num w:numId="14">
    <w:abstractNumId w:val="14"/>
  </w:num>
  <w:num w:numId="15">
    <w:abstractNumId w:val="13"/>
  </w:num>
  <w:num w:numId="16">
    <w:abstractNumId w:val="19"/>
  </w:num>
  <w:num w:numId="17">
    <w:abstractNumId w:val="11"/>
  </w:num>
  <w:num w:numId="18">
    <w:abstractNumId w:val="12"/>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227"/>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80"/>
    <w:rsid w:val="0000644B"/>
    <w:rsid w:val="0001107F"/>
    <w:rsid w:val="00011E9A"/>
    <w:rsid w:val="0001244F"/>
    <w:rsid w:val="000149B6"/>
    <w:rsid w:val="00014B97"/>
    <w:rsid w:val="00014DE1"/>
    <w:rsid w:val="0001564D"/>
    <w:rsid w:val="00020713"/>
    <w:rsid w:val="00022730"/>
    <w:rsid w:val="000237DC"/>
    <w:rsid w:val="000262A2"/>
    <w:rsid w:val="00027790"/>
    <w:rsid w:val="0003202A"/>
    <w:rsid w:val="00032981"/>
    <w:rsid w:val="00034E31"/>
    <w:rsid w:val="00036806"/>
    <w:rsid w:val="00041810"/>
    <w:rsid w:val="00041F8A"/>
    <w:rsid w:val="00043052"/>
    <w:rsid w:val="000455C4"/>
    <w:rsid w:val="000478C6"/>
    <w:rsid w:val="0005477E"/>
    <w:rsid w:val="000563D9"/>
    <w:rsid w:val="00056F0C"/>
    <w:rsid w:val="00062536"/>
    <w:rsid w:val="000627C6"/>
    <w:rsid w:val="00062E5F"/>
    <w:rsid w:val="00064C29"/>
    <w:rsid w:val="000704B1"/>
    <w:rsid w:val="00070E76"/>
    <w:rsid w:val="00074AAF"/>
    <w:rsid w:val="000857B1"/>
    <w:rsid w:val="000860B3"/>
    <w:rsid w:val="00087725"/>
    <w:rsid w:val="00087A71"/>
    <w:rsid w:val="000902FD"/>
    <w:rsid w:val="00091025"/>
    <w:rsid w:val="00093D97"/>
    <w:rsid w:val="00093F34"/>
    <w:rsid w:val="00093F62"/>
    <w:rsid w:val="000A1684"/>
    <w:rsid w:val="000A2843"/>
    <w:rsid w:val="000A314E"/>
    <w:rsid w:val="000A3BBF"/>
    <w:rsid w:val="000A4816"/>
    <w:rsid w:val="000A4B9C"/>
    <w:rsid w:val="000A4D54"/>
    <w:rsid w:val="000B079A"/>
    <w:rsid w:val="000B192D"/>
    <w:rsid w:val="000B5C90"/>
    <w:rsid w:val="000B5DFB"/>
    <w:rsid w:val="000B68BA"/>
    <w:rsid w:val="000B71F1"/>
    <w:rsid w:val="000C00B6"/>
    <w:rsid w:val="000C0C90"/>
    <w:rsid w:val="000C0CF4"/>
    <w:rsid w:val="000C1057"/>
    <w:rsid w:val="000C2ECC"/>
    <w:rsid w:val="000C355B"/>
    <w:rsid w:val="000C3B3A"/>
    <w:rsid w:val="000C638A"/>
    <w:rsid w:val="000D1DBA"/>
    <w:rsid w:val="000D58AD"/>
    <w:rsid w:val="000E034C"/>
    <w:rsid w:val="000E09A6"/>
    <w:rsid w:val="000E11B7"/>
    <w:rsid w:val="000E1E35"/>
    <w:rsid w:val="000E3146"/>
    <w:rsid w:val="000E6845"/>
    <w:rsid w:val="000E684F"/>
    <w:rsid w:val="000F1EA9"/>
    <w:rsid w:val="000F6822"/>
    <w:rsid w:val="000F6E58"/>
    <w:rsid w:val="000F7B9F"/>
    <w:rsid w:val="000F7DCE"/>
    <w:rsid w:val="001022C9"/>
    <w:rsid w:val="001025F6"/>
    <w:rsid w:val="00103D6B"/>
    <w:rsid w:val="00104A6F"/>
    <w:rsid w:val="00106827"/>
    <w:rsid w:val="00110C94"/>
    <w:rsid w:val="001133B3"/>
    <w:rsid w:val="00114A19"/>
    <w:rsid w:val="00120431"/>
    <w:rsid w:val="00120545"/>
    <w:rsid w:val="00120BF8"/>
    <w:rsid w:val="00120E3C"/>
    <w:rsid w:val="0012366F"/>
    <w:rsid w:val="001240F7"/>
    <w:rsid w:val="0012743C"/>
    <w:rsid w:val="00130A1D"/>
    <w:rsid w:val="00131310"/>
    <w:rsid w:val="00131324"/>
    <w:rsid w:val="001340FC"/>
    <w:rsid w:val="00135D32"/>
    <w:rsid w:val="0014136E"/>
    <w:rsid w:val="0014168B"/>
    <w:rsid w:val="00142ECF"/>
    <w:rsid w:val="00143E9D"/>
    <w:rsid w:val="0014596F"/>
    <w:rsid w:val="001520C1"/>
    <w:rsid w:val="00155FAB"/>
    <w:rsid w:val="0016291B"/>
    <w:rsid w:val="00166AF1"/>
    <w:rsid w:val="00166EF6"/>
    <w:rsid w:val="00170D0D"/>
    <w:rsid w:val="00170DF4"/>
    <w:rsid w:val="00171B65"/>
    <w:rsid w:val="00171B7E"/>
    <w:rsid w:val="00172433"/>
    <w:rsid w:val="001730B6"/>
    <w:rsid w:val="00175972"/>
    <w:rsid w:val="00176858"/>
    <w:rsid w:val="00176A4E"/>
    <w:rsid w:val="00177691"/>
    <w:rsid w:val="00186D69"/>
    <w:rsid w:val="00190203"/>
    <w:rsid w:val="00191B88"/>
    <w:rsid w:val="00193495"/>
    <w:rsid w:val="00193AA3"/>
    <w:rsid w:val="00195E55"/>
    <w:rsid w:val="00197B64"/>
    <w:rsid w:val="00197C14"/>
    <w:rsid w:val="001A036C"/>
    <w:rsid w:val="001A13B7"/>
    <w:rsid w:val="001A1A7F"/>
    <w:rsid w:val="001A1CE8"/>
    <w:rsid w:val="001A2FE3"/>
    <w:rsid w:val="001A3C5C"/>
    <w:rsid w:val="001A4C6D"/>
    <w:rsid w:val="001A576D"/>
    <w:rsid w:val="001B0D6A"/>
    <w:rsid w:val="001B11FA"/>
    <w:rsid w:val="001B1751"/>
    <w:rsid w:val="001B221F"/>
    <w:rsid w:val="001C0618"/>
    <w:rsid w:val="001C0B2F"/>
    <w:rsid w:val="001C16A3"/>
    <w:rsid w:val="001C1AA5"/>
    <w:rsid w:val="001C28BE"/>
    <w:rsid w:val="001C3F41"/>
    <w:rsid w:val="001C4B5B"/>
    <w:rsid w:val="001D1628"/>
    <w:rsid w:val="001D1C85"/>
    <w:rsid w:val="001D4079"/>
    <w:rsid w:val="001D7B0A"/>
    <w:rsid w:val="001E02AA"/>
    <w:rsid w:val="001E2D29"/>
    <w:rsid w:val="001E4CC1"/>
    <w:rsid w:val="001E639F"/>
    <w:rsid w:val="001F13B3"/>
    <w:rsid w:val="001F2BB6"/>
    <w:rsid w:val="001F3BC8"/>
    <w:rsid w:val="001F48B2"/>
    <w:rsid w:val="001F55D9"/>
    <w:rsid w:val="001F6C6B"/>
    <w:rsid w:val="001F7B44"/>
    <w:rsid w:val="002102BE"/>
    <w:rsid w:val="0021564F"/>
    <w:rsid w:val="00221120"/>
    <w:rsid w:val="002216AC"/>
    <w:rsid w:val="00222770"/>
    <w:rsid w:val="00222895"/>
    <w:rsid w:val="00222914"/>
    <w:rsid w:val="00224ACE"/>
    <w:rsid w:val="00226967"/>
    <w:rsid w:val="002302A2"/>
    <w:rsid w:val="0023039F"/>
    <w:rsid w:val="00231E54"/>
    <w:rsid w:val="0023377D"/>
    <w:rsid w:val="00234F25"/>
    <w:rsid w:val="00237722"/>
    <w:rsid w:val="0024137B"/>
    <w:rsid w:val="00242D60"/>
    <w:rsid w:val="00245EB0"/>
    <w:rsid w:val="00246319"/>
    <w:rsid w:val="00246721"/>
    <w:rsid w:val="00247CCC"/>
    <w:rsid w:val="00247EE7"/>
    <w:rsid w:val="0025080D"/>
    <w:rsid w:val="00251B07"/>
    <w:rsid w:val="00252781"/>
    <w:rsid w:val="00252915"/>
    <w:rsid w:val="002530E2"/>
    <w:rsid w:val="00254D8A"/>
    <w:rsid w:val="00263EBF"/>
    <w:rsid w:val="00264FA7"/>
    <w:rsid w:val="00264FD6"/>
    <w:rsid w:val="00265381"/>
    <w:rsid w:val="002659FF"/>
    <w:rsid w:val="00267676"/>
    <w:rsid w:val="0027039E"/>
    <w:rsid w:val="002717D2"/>
    <w:rsid w:val="00273F30"/>
    <w:rsid w:val="00274665"/>
    <w:rsid w:val="00276D1E"/>
    <w:rsid w:val="00276E8A"/>
    <w:rsid w:val="002771CF"/>
    <w:rsid w:val="00280705"/>
    <w:rsid w:val="00280882"/>
    <w:rsid w:val="0028608B"/>
    <w:rsid w:val="00286CD3"/>
    <w:rsid w:val="00286E09"/>
    <w:rsid w:val="00293914"/>
    <w:rsid w:val="00293A64"/>
    <w:rsid w:val="00295E61"/>
    <w:rsid w:val="00297349"/>
    <w:rsid w:val="002A21E1"/>
    <w:rsid w:val="002A314E"/>
    <w:rsid w:val="002A560F"/>
    <w:rsid w:val="002A777D"/>
    <w:rsid w:val="002B09E4"/>
    <w:rsid w:val="002B0C27"/>
    <w:rsid w:val="002B30F4"/>
    <w:rsid w:val="002B365E"/>
    <w:rsid w:val="002B6E69"/>
    <w:rsid w:val="002C0439"/>
    <w:rsid w:val="002C17DD"/>
    <w:rsid w:val="002C303F"/>
    <w:rsid w:val="002C3E86"/>
    <w:rsid w:val="002C463E"/>
    <w:rsid w:val="002C4E08"/>
    <w:rsid w:val="002C6416"/>
    <w:rsid w:val="002D0FF5"/>
    <w:rsid w:val="002D2018"/>
    <w:rsid w:val="002D41FA"/>
    <w:rsid w:val="002D62EF"/>
    <w:rsid w:val="002E0414"/>
    <w:rsid w:val="002E1A23"/>
    <w:rsid w:val="002E440F"/>
    <w:rsid w:val="002F0108"/>
    <w:rsid w:val="002F38F2"/>
    <w:rsid w:val="00301036"/>
    <w:rsid w:val="00301B8A"/>
    <w:rsid w:val="003058EE"/>
    <w:rsid w:val="0030685B"/>
    <w:rsid w:val="00306CE5"/>
    <w:rsid w:val="003112F3"/>
    <w:rsid w:val="00320254"/>
    <w:rsid w:val="00321E7C"/>
    <w:rsid w:val="00323335"/>
    <w:rsid w:val="0033297B"/>
    <w:rsid w:val="003348CC"/>
    <w:rsid w:val="00334AE7"/>
    <w:rsid w:val="00334FF2"/>
    <w:rsid w:val="00341F64"/>
    <w:rsid w:val="00343C5F"/>
    <w:rsid w:val="00344164"/>
    <w:rsid w:val="00344835"/>
    <w:rsid w:val="0034798E"/>
    <w:rsid w:val="00352EFA"/>
    <w:rsid w:val="003544CF"/>
    <w:rsid w:val="00354997"/>
    <w:rsid w:val="003558B1"/>
    <w:rsid w:val="003601AF"/>
    <w:rsid w:val="003613BC"/>
    <w:rsid w:val="00362793"/>
    <w:rsid w:val="00362917"/>
    <w:rsid w:val="003644B7"/>
    <w:rsid w:val="003653EE"/>
    <w:rsid w:val="00365FB1"/>
    <w:rsid w:val="0036625C"/>
    <w:rsid w:val="00366CCD"/>
    <w:rsid w:val="003675DC"/>
    <w:rsid w:val="00367AE0"/>
    <w:rsid w:val="003707D2"/>
    <w:rsid w:val="00371945"/>
    <w:rsid w:val="00372CF7"/>
    <w:rsid w:val="0037454B"/>
    <w:rsid w:val="0037461D"/>
    <w:rsid w:val="00376BB0"/>
    <w:rsid w:val="00376BE2"/>
    <w:rsid w:val="00381969"/>
    <w:rsid w:val="00382720"/>
    <w:rsid w:val="003828EF"/>
    <w:rsid w:val="0038752B"/>
    <w:rsid w:val="00387BE9"/>
    <w:rsid w:val="0039157B"/>
    <w:rsid w:val="003917A1"/>
    <w:rsid w:val="003920DD"/>
    <w:rsid w:val="00393684"/>
    <w:rsid w:val="00393D7B"/>
    <w:rsid w:val="00393F52"/>
    <w:rsid w:val="00394397"/>
    <w:rsid w:val="00394471"/>
    <w:rsid w:val="003A0E9A"/>
    <w:rsid w:val="003A1708"/>
    <w:rsid w:val="003A3353"/>
    <w:rsid w:val="003A4212"/>
    <w:rsid w:val="003A4565"/>
    <w:rsid w:val="003A4D91"/>
    <w:rsid w:val="003A4DD3"/>
    <w:rsid w:val="003B3072"/>
    <w:rsid w:val="003B66B3"/>
    <w:rsid w:val="003B6F61"/>
    <w:rsid w:val="003B7733"/>
    <w:rsid w:val="003C1980"/>
    <w:rsid w:val="003C2453"/>
    <w:rsid w:val="003C2583"/>
    <w:rsid w:val="003C6D20"/>
    <w:rsid w:val="003D26AB"/>
    <w:rsid w:val="003D27A3"/>
    <w:rsid w:val="003D410C"/>
    <w:rsid w:val="003D7EF9"/>
    <w:rsid w:val="003E277F"/>
    <w:rsid w:val="003E2A85"/>
    <w:rsid w:val="003E4F41"/>
    <w:rsid w:val="003E5060"/>
    <w:rsid w:val="003E5DE4"/>
    <w:rsid w:val="003E71D4"/>
    <w:rsid w:val="003E775A"/>
    <w:rsid w:val="003F0B2C"/>
    <w:rsid w:val="003F243C"/>
    <w:rsid w:val="003F3AF1"/>
    <w:rsid w:val="003F677B"/>
    <w:rsid w:val="003F76A6"/>
    <w:rsid w:val="00404029"/>
    <w:rsid w:val="004074EC"/>
    <w:rsid w:val="004075F1"/>
    <w:rsid w:val="00407CB9"/>
    <w:rsid w:val="00413947"/>
    <w:rsid w:val="004139D4"/>
    <w:rsid w:val="004142C0"/>
    <w:rsid w:val="004213BC"/>
    <w:rsid w:val="00425EC5"/>
    <w:rsid w:val="004302E9"/>
    <w:rsid w:val="00430CA7"/>
    <w:rsid w:val="00431834"/>
    <w:rsid w:val="00432E9E"/>
    <w:rsid w:val="00433277"/>
    <w:rsid w:val="004346EE"/>
    <w:rsid w:val="00436CE0"/>
    <w:rsid w:val="00440BAE"/>
    <w:rsid w:val="00445174"/>
    <w:rsid w:val="0044665B"/>
    <w:rsid w:val="00446801"/>
    <w:rsid w:val="00452472"/>
    <w:rsid w:val="00453194"/>
    <w:rsid w:val="00457253"/>
    <w:rsid w:val="00464015"/>
    <w:rsid w:val="0046472E"/>
    <w:rsid w:val="0047029E"/>
    <w:rsid w:val="00475F6C"/>
    <w:rsid w:val="00477657"/>
    <w:rsid w:val="004817D2"/>
    <w:rsid w:val="0048406E"/>
    <w:rsid w:val="00487CE7"/>
    <w:rsid w:val="004941E2"/>
    <w:rsid w:val="00494CAB"/>
    <w:rsid w:val="00495086"/>
    <w:rsid w:val="004962CA"/>
    <w:rsid w:val="0049785D"/>
    <w:rsid w:val="004A3DD3"/>
    <w:rsid w:val="004A6BB4"/>
    <w:rsid w:val="004A6C95"/>
    <w:rsid w:val="004B5A6B"/>
    <w:rsid w:val="004B7189"/>
    <w:rsid w:val="004B7FDF"/>
    <w:rsid w:val="004D1210"/>
    <w:rsid w:val="004D1A95"/>
    <w:rsid w:val="004D276A"/>
    <w:rsid w:val="004D2D0B"/>
    <w:rsid w:val="004D2D89"/>
    <w:rsid w:val="004D5246"/>
    <w:rsid w:val="004D7C9F"/>
    <w:rsid w:val="004E50CE"/>
    <w:rsid w:val="004E51C8"/>
    <w:rsid w:val="004F04F6"/>
    <w:rsid w:val="004F3088"/>
    <w:rsid w:val="004F314F"/>
    <w:rsid w:val="004F427E"/>
    <w:rsid w:val="004F7AC4"/>
    <w:rsid w:val="00507672"/>
    <w:rsid w:val="00507758"/>
    <w:rsid w:val="00510A95"/>
    <w:rsid w:val="005131B5"/>
    <w:rsid w:val="005134E0"/>
    <w:rsid w:val="00514732"/>
    <w:rsid w:val="00517DDB"/>
    <w:rsid w:val="00520F7B"/>
    <w:rsid w:val="00522EAE"/>
    <w:rsid w:val="00526CC5"/>
    <w:rsid w:val="0053262D"/>
    <w:rsid w:val="005361B0"/>
    <w:rsid w:val="00537CC7"/>
    <w:rsid w:val="00540A2F"/>
    <w:rsid w:val="00540B1C"/>
    <w:rsid w:val="005432C5"/>
    <w:rsid w:val="00543E26"/>
    <w:rsid w:val="00545B99"/>
    <w:rsid w:val="00553ACD"/>
    <w:rsid w:val="00561691"/>
    <w:rsid w:val="00562692"/>
    <w:rsid w:val="00571041"/>
    <w:rsid w:val="0057199D"/>
    <w:rsid w:val="00571FF1"/>
    <w:rsid w:val="00572200"/>
    <w:rsid w:val="005741FB"/>
    <w:rsid w:val="005752E7"/>
    <w:rsid w:val="005830F6"/>
    <w:rsid w:val="00583582"/>
    <w:rsid w:val="005841E8"/>
    <w:rsid w:val="00585AC7"/>
    <w:rsid w:val="00590368"/>
    <w:rsid w:val="00590E27"/>
    <w:rsid w:val="0059291F"/>
    <w:rsid w:val="00592AC7"/>
    <w:rsid w:val="00593886"/>
    <w:rsid w:val="00593FFA"/>
    <w:rsid w:val="00594C98"/>
    <w:rsid w:val="00597D79"/>
    <w:rsid w:val="005A0E85"/>
    <w:rsid w:val="005A184D"/>
    <w:rsid w:val="005A583E"/>
    <w:rsid w:val="005A5C52"/>
    <w:rsid w:val="005A7381"/>
    <w:rsid w:val="005B1340"/>
    <w:rsid w:val="005B42DE"/>
    <w:rsid w:val="005B5BDD"/>
    <w:rsid w:val="005B62A9"/>
    <w:rsid w:val="005B6538"/>
    <w:rsid w:val="005C10CF"/>
    <w:rsid w:val="005C272C"/>
    <w:rsid w:val="005C2C39"/>
    <w:rsid w:val="005C3C4A"/>
    <w:rsid w:val="005C58E0"/>
    <w:rsid w:val="005D0B2F"/>
    <w:rsid w:val="005D1E8C"/>
    <w:rsid w:val="005D5C38"/>
    <w:rsid w:val="005D5CF9"/>
    <w:rsid w:val="005D604F"/>
    <w:rsid w:val="005E11E9"/>
    <w:rsid w:val="005E3404"/>
    <w:rsid w:val="005E3579"/>
    <w:rsid w:val="005E39D9"/>
    <w:rsid w:val="005E6BEB"/>
    <w:rsid w:val="005E786D"/>
    <w:rsid w:val="005F26BC"/>
    <w:rsid w:val="005F28DC"/>
    <w:rsid w:val="005F3B9F"/>
    <w:rsid w:val="005F3C71"/>
    <w:rsid w:val="005F3E2F"/>
    <w:rsid w:val="005F6B6E"/>
    <w:rsid w:val="00602F97"/>
    <w:rsid w:val="006049EA"/>
    <w:rsid w:val="0060520B"/>
    <w:rsid w:val="0060653E"/>
    <w:rsid w:val="00606AC2"/>
    <w:rsid w:val="00612ECD"/>
    <w:rsid w:val="006130A2"/>
    <w:rsid w:val="006132C2"/>
    <w:rsid w:val="00617FC6"/>
    <w:rsid w:val="00621EC9"/>
    <w:rsid w:val="00622B85"/>
    <w:rsid w:val="00623969"/>
    <w:rsid w:val="00624A38"/>
    <w:rsid w:val="00625487"/>
    <w:rsid w:val="00627591"/>
    <w:rsid w:val="00630A01"/>
    <w:rsid w:val="006311E0"/>
    <w:rsid w:val="006318AA"/>
    <w:rsid w:val="00642B29"/>
    <w:rsid w:val="006438F6"/>
    <w:rsid w:val="006455BD"/>
    <w:rsid w:val="00647136"/>
    <w:rsid w:val="006537B5"/>
    <w:rsid w:val="00653A36"/>
    <w:rsid w:val="006547C0"/>
    <w:rsid w:val="006553A6"/>
    <w:rsid w:val="00655742"/>
    <w:rsid w:val="00655AB3"/>
    <w:rsid w:val="00655EA0"/>
    <w:rsid w:val="00656B7F"/>
    <w:rsid w:val="00656B9A"/>
    <w:rsid w:val="00657BB5"/>
    <w:rsid w:val="006613A4"/>
    <w:rsid w:val="006632AB"/>
    <w:rsid w:val="00663345"/>
    <w:rsid w:val="00664B3B"/>
    <w:rsid w:val="00666C07"/>
    <w:rsid w:val="00670784"/>
    <w:rsid w:val="006734DF"/>
    <w:rsid w:val="0067421B"/>
    <w:rsid w:val="006814A4"/>
    <w:rsid w:val="00683769"/>
    <w:rsid w:val="00683C62"/>
    <w:rsid w:val="00684DD8"/>
    <w:rsid w:val="00684EFB"/>
    <w:rsid w:val="00685CD8"/>
    <w:rsid w:val="0068642A"/>
    <w:rsid w:val="00686EDD"/>
    <w:rsid w:val="00687FB4"/>
    <w:rsid w:val="00690A7C"/>
    <w:rsid w:val="0069409B"/>
    <w:rsid w:val="00695B21"/>
    <w:rsid w:val="00696F23"/>
    <w:rsid w:val="006A1F23"/>
    <w:rsid w:val="006A2308"/>
    <w:rsid w:val="006A291C"/>
    <w:rsid w:val="006A4141"/>
    <w:rsid w:val="006B4F08"/>
    <w:rsid w:val="006C03DA"/>
    <w:rsid w:val="006C2B08"/>
    <w:rsid w:val="006C38A1"/>
    <w:rsid w:val="006C4FC3"/>
    <w:rsid w:val="006C54A9"/>
    <w:rsid w:val="006D03FF"/>
    <w:rsid w:val="006D0917"/>
    <w:rsid w:val="006D12F8"/>
    <w:rsid w:val="006D4724"/>
    <w:rsid w:val="006D67C3"/>
    <w:rsid w:val="006E08B2"/>
    <w:rsid w:val="006E0D2A"/>
    <w:rsid w:val="006E32D8"/>
    <w:rsid w:val="006F100A"/>
    <w:rsid w:val="006F4087"/>
    <w:rsid w:val="006F526C"/>
    <w:rsid w:val="006F5D2F"/>
    <w:rsid w:val="007023BE"/>
    <w:rsid w:val="00703F01"/>
    <w:rsid w:val="00704B35"/>
    <w:rsid w:val="007052A1"/>
    <w:rsid w:val="007074EF"/>
    <w:rsid w:val="0070785B"/>
    <w:rsid w:val="00710735"/>
    <w:rsid w:val="007111B0"/>
    <w:rsid w:val="00711CC0"/>
    <w:rsid w:val="00711E1F"/>
    <w:rsid w:val="00711EDA"/>
    <w:rsid w:val="007152C9"/>
    <w:rsid w:val="00715B5B"/>
    <w:rsid w:val="00716902"/>
    <w:rsid w:val="00716C08"/>
    <w:rsid w:val="00717485"/>
    <w:rsid w:val="00730517"/>
    <w:rsid w:val="00731750"/>
    <w:rsid w:val="00732DD4"/>
    <w:rsid w:val="0073599F"/>
    <w:rsid w:val="0073686B"/>
    <w:rsid w:val="007379F8"/>
    <w:rsid w:val="0074245D"/>
    <w:rsid w:val="007435E9"/>
    <w:rsid w:val="00743C23"/>
    <w:rsid w:val="007454D6"/>
    <w:rsid w:val="0074590C"/>
    <w:rsid w:val="0075596F"/>
    <w:rsid w:val="007576C3"/>
    <w:rsid w:val="0076064D"/>
    <w:rsid w:val="007656BD"/>
    <w:rsid w:val="00767148"/>
    <w:rsid w:val="007706F7"/>
    <w:rsid w:val="00770CC3"/>
    <w:rsid w:val="007726AE"/>
    <w:rsid w:val="00775816"/>
    <w:rsid w:val="00775D7D"/>
    <w:rsid w:val="00777159"/>
    <w:rsid w:val="00777A5C"/>
    <w:rsid w:val="00781D9E"/>
    <w:rsid w:val="0078519A"/>
    <w:rsid w:val="00785B61"/>
    <w:rsid w:val="00785BCA"/>
    <w:rsid w:val="00787E3E"/>
    <w:rsid w:val="00791673"/>
    <w:rsid w:val="007A03DC"/>
    <w:rsid w:val="007A2DDA"/>
    <w:rsid w:val="007A3A2C"/>
    <w:rsid w:val="007A485C"/>
    <w:rsid w:val="007A6B42"/>
    <w:rsid w:val="007A716B"/>
    <w:rsid w:val="007A7864"/>
    <w:rsid w:val="007B156C"/>
    <w:rsid w:val="007B3AE2"/>
    <w:rsid w:val="007B462D"/>
    <w:rsid w:val="007B500B"/>
    <w:rsid w:val="007B53EA"/>
    <w:rsid w:val="007B6FAB"/>
    <w:rsid w:val="007B72D4"/>
    <w:rsid w:val="007C07E8"/>
    <w:rsid w:val="007C0D4A"/>
    <w:rsid w:val="007C2779"/>
    <w:rsid w:val="007C70A5"/>
    <w:rsid w:val="007D04F5"/>
    <w:rsid w:val="007D0DF7"/>
    <w:rsid w:val="007D18AF"/>
    <w:rsid w:val="007D79D6"/>
    <w:rsid w:val="007E00A5"/>
    <w:rsid w:val="007E1243"/>
    <w:rsid w:val="007E1CC0"/>
    <w:rsid w:val="007E3B4A"/>
    <w:rsid w:val="007E5572"/>
    <w:rsid w:val="007F1B4C"/>
    <w:rsid w:val="007F3478"/>
    <w:rsid w:val="007F4179"/>
    <w:rsid w:val="007F44C6"/>
    <w:rsid w:val="007F6F54"/>
    <w:rsid w:val="0080031E"/>
    <w:rsid w:val="0080239A"/>
    <w:rsid w:val="0080446C"/>
    <w:rsid w:val="00807FC8"/>
    <w:rsid w:val="00813FDD"/>
    <w:rsid w:val="00817DFB"/>
    <w:rsid w:val="008203CB"/>
    <w:rsid w:val="00822987"/>
    <w:rsid w:val="00826224"/>
    <w:rsid w:val="008274A1"/>
    <w:rsid w:val="00827815"/>
    <w:rsid w:val="008401AB"/>
    <w:rsid w:val="00843A11"/>
    <w:rsid w:val="00844383"/>
    <w:rsid w:val="00844F42"/>
    <w:rsid w:val="008500CE"/>
    <w:rsid w:val="00852088"/>
    <w:rsid w:val="00852F00"/>
    <w:rsid w:val="00854B84"/>
    <w:rsid w:val="008570AA"/>
    <w:rsid w:val="00860C96"/>
    <w:rsid w:val="0086177A"/>
    <w:rsid w:val="00861A4D"/>
    <w:rsid w:val="00861F25"/>
    <w:rsid w:val="00862FF2"/>
    <w:rsid w:val="00866089"/>
    <w:rsid w:val="0086765D"/>
    <w:rsid w:val="00870765"/>
    <w:rsid w:val="00871805"/>
    <w:rsid w:val="00874240"/>
    <w:rsid w:val="0087451E"/>
    <w:rsid w:val="00875B7B"/>
    <w:rsid w:val="008763F5"/>
    <w:rsid w:val="008802AD"/>
    <w:rsid w:val="00881862"/>
    <w:rsid w:val="00882569"/>
    <w:rsid w:val="00882FBC"/>
    <w:rsid w:val="00884D65"/>
    <w:rsid w:val="008854A2"/>
    <w:rsid w:val="00886305"/>
    <w:rsid w:val="0089151E"/>
    <w:rsid w:val="00891AFF"/>
    <w:rsid w:val="008927C8"/>
    <w:rsid w:val="00893263"/>
    <w:rsid w:val="00893B17"/>
    <w:rsid w:val="00894CD6"/>
    <w:rsid w:val="00894EA6"/>
    <w:rsid w:val="00895ED3"/>
    <w:rsid w:val="008A0679"/>
    <w:rsid w:val="008A2AAC"/>
    <w:rsid w:val="008A2FE7"/>
    <w:rsid w:val="008A370D"/>
    <w:rsid w:val="008A44E6"/>
    <w:rsid w:val="008A4822"/>
    <w:rsid w:val="008A6964"/>
    <w:rsid w:val="008A6A41"/>
    <w:rsid w:val="008A725D"/>
    <w:rsid w:val="008B085A"/>
    <w:rsid w:val="008B08D5"/>
    <w:rsid w:val="008B3FC4"/>
    <w:rsid w:val="008B43B7"/>
    <w:rsid w:val="008B7D29"/>
    <w:rsid w:val="008C163B"/>
    <w:rsid w:val="008C5C66"/>
    <w:rsid w:val="008C71B5"/>
    <w:rsid w:val="008C79C0"/>
    <w:rsid w:val="008C7DBB"/>
    <w:rsid w:val="008D0CE1"/>
    <w:rsid w:val="008D4FB7"/>
    <w:rsid w:val="008D5937"/>
    <w:rsid w:val="008E1C90"/>
    <w:rsid w:val="008E1DB4"/>
    <w:rsid w:val="008E1FC6"/>
    <w:rsid w:val="008E2523"/>
    <w:rsid w:val="00906BF3"/>
    <w:rsid w:val="00911C59"/>
    <w:rsid w:val="00912227"/>
    <w:rsid w:val="00916CCA"/>
    <w:rsid w:val="0092039F"/>
    <w:rsid w:val="009214DA"/>
    <w:rsid w:val="00921886"/>
    <w:rsid w:val="0092196E"/>
    <w:rsid w:val="009230A0"/>
    <w:rsid w:val="00927854"/>
    <w:rsid w:val="0093014C"/>
    <w:rsid w:val="00930B4B"/>
    <w:rsid w:val="009327FA"/>
    <w:rsid w:val="00933A8A"/>
    <w:rsid w:val="00933D8C"/>
    <w:rsid w:val="00933DDE"/>
    <w:rsid w:val="009350BB"/>
    <w:rsid w:val="009366E9"/>
    <w:rsid w:val="00943A72"/>
    <w:rsid w:val="00943AF2"/>
    <w:rsid w:val="00947A7D"/>
    <w:rsid w:val="00950326"/>
    <w:rsid w:val="00950645"/>
    <w:rsid w:val="009518CE"/>
    <w:rsid w:val="00951DBD"/>
    <w:rsid w:val="00953860"/>
    <w:rsid w:val="0095716C"/>
    <w:rsid w:val="009608D5"/>
    <w:rsid w:val="009609F2"/>
    <w:rsid w:val="00961B62"/>
    <w:rsid w:val="00961F20"/>
    <w:rsid w:val="00963ACA"/>
    <w:rsid w:val="009669DD"/>
    <w:rsid w:val="009678FD"/>
    <w:rsid w:val="009707A2"/>
    <w:rsid w:val="0097149A"/>
    <w:rsid w:val="00971E12"/>
    <w:rsid w:val="00973F17"/>
    <w:rsid w:val="0097412E"/>
    <w:rsid w:val="0098066E"/>
    <w:rsid w:val="00983230"/>
    <w:rsid w:val="009841FA"/>
    <w:rsid w:val="009869C9"/>
    <w:rsid w:val="00987ED2"/>
    <w:rsid w:val="0099280A"/>
    <w:rsid w:val="00992873"/>
    <w:rsid w:val="009937BF"/>
    <w:rsid w:val="009953D4"/>
    <w:rsid w:val="009A1CF8"/>
    <w:rsid w:val="009A1EED"/>
    <w:rsid w:val="009A2694"/>
    <w:rsid w:val="009A2A01"/>
    <w:rsid w:val="009A2D90"/>
    <w:rsid w:val="009B1F51"/>
    <w:rsid w:val="009B3032"/>
    <w:rsid w:val="009B33D1"/>
    <w:rsid w:val="009B6EDB"/>
    <w:rsid w:val="009C0ED5"/>
    <w:rsid w:val="009C3039"/>
    <w:rsid w:val="009C31B8"/>
    <w:rsid w:val="009C34B8"/>
    <w:rsid w:val="009C5D5C"/>
    <w:rsid w:val="009D285E"/>
    <w:rsid w:val="009D292F"/>
    <w:rsid w:val="009D3689"/>
    <w:rsid w:val="009D420C"/>
    <w:rsid w:val="009D6E90"/>
    <w:rsid w:val="009D735F"/>
    <w:rsid w:val="009E101B"/>
    <w:rsid w:val="009E3419"/>
    <w:rsid w:val="009E4626"/>
    <w:rsid w:val="009E5EE5"/>
    <w:rsid w:val="009E65AE"/>
    <w:rsid w:val="009F4885"/>
    <w:rsid w:val="009F6E0A"/>
    <w:rsid w:val="009F78C6"/>
    <w:rsid w:val="009F7A36"/>
    <w:rsid w:val="00A016E2"/>
    <w:rsid w:val="00A03092"/>
    <w:rsid w:val="00A030AD"/>
    <w:rsid w:val="00A067E5"/>
    <w:rsid w:val="00A105F4"/>
    <w:rsid w:val="00A10B34"/>
    <w:rsid w:val="00A10BED"/>
    <w:rsid w:val="00A156D3"/>
    <w:rsid w:val="00A16CB0"/>
    <w:rsid w:val="00A1716F"/>
    <w:rsid w:val="00A17605"/>
    <w:rsid w:val="00A24683"/>
    <w:rsid w:val="00A24D44"/>
    <w:rsid w:val="00A3033E"/>
    <w:rsid w:val="00A303B2"/>
    <w:rsid w:val="00A30ABD"/>
    <w:rsid w:val="00A359C9"/>
    <w:rsid w:val="00A415CD"/>
    <w:rsid w:val="00A4310C"/>
    <w:rsid w:val="00A43D9D"/>
    <w:rsid w:val="00A44CEE"/>
    <w:rsid w:val="00A507CE"/>
    <w:rsid w:val="00A51D09"/>
    <w:rsid w:val="00A52A2D"/>
    <w:rsid w:val="00A547D1"/>
    <w:rsid w:val="00A55A8A"/>
    <w:rsid w:val="00A56E8D"/>
    <w:rsid w:val="00A602FA"/>
    <w:rsid w:val="00A604C5"/>
    <w:rsid w:val="00A60813"/>
    <w:rsid w:val="00A629ED"/>
    <w:rsid w:val="00A7013C"/>
    <w:rsid w:val="00A72B09"/>
    <w:rsid w:val="00A73B32"/>
    <w:rsid w:val="00A744E8"/>
    <w:rsid w:val="00A74F4B"/>
    <w:rsid w:val="00A77EDD"/>
    <w:rsid w:val="00A872F2"/>
    <w:rsid w:val="00A87DB9"/>
    <w:rsid w:val="00A90C8D"/>
    <w:rsid w:val="00A937F9"/>
    <w:rsid w:val="00AA09B2"/>
    <w:rsid w:val="00AA0B88"/>
    <w:rsid w:val="00AA15AA"/>
    <w:rsid w:val="00AA1C59"/>
    <w:rsid w:val="00AA20C1"/>
    <w:rsid w:val="00AA4BF0"/>
    <w:rsid w:val="00AA6B05"/>
    <w:rsid w:val="00AA7793"/>
    <w:rsid w:val="00AB4AD8"/>
    <w:rsid w:val="00AB644F"/>
    <w:rsid w:val="00AC10C2"/>
    <w:rsid w:val="00AC247A"/>
    <w:rsid w:val="00AC45F3"/>
    <w:rsid w:val="00AC5FB8"/>
    <w:rsid w:val="00AC6390"/>
    <w:rsid w:val="00AC7B3C"/>
    <w:rsid w:val="00AD0344"/>
    <w:rsid w:val="00AD067D"/>
    <w:rsid w:val="00AD5453"/>
    <w:rsid w:val="00AE13EC"/>
    <w:rsid w:val="00AE5216"/>
    <w:rsid w:val="00AF1C3D"/>
    <w:rsid w:val="00AF467D"/>
    <w:rsid w:val="00AF5AA1"/>
    <w:rsid w:val="00AF5D2F"/>
    <w:rsid w:val="00AF7149"/>
    <w:rsid w:val="00B0108C"/>
    <w:rsid w:val="00B01DCB"/>
    <w:rsid w:val="00B01F55"/>
    <w:rsid w:val="00B039E0"/>
    <w:rsid w:val="00B05440"/>
    <w:rsid w:val="00B058F5"/>
    <w:rsid w:val="00B05E96"/>
    <w:rsid w:val="00B10E18"/>
    <w:rsid w:val="00B11B2E"/>
    <w:rsid w:val="00B13085"/>
    <w:rsid w:val="00B20F83"/>
    <w:rsid w:val="00B2363A"/>
    <w:rsid w:val="00B24A15"/>
    <w:rsid w:val="00B309CD"/>
    <w:rsid w:val="00B3149B"/>
    <w:rsid w:val="00B32A62"/>
    <w:rsid w:val="00B34911"/>
    <w:rsid w:val="00B35677"/>
    <w:rsid w:val="00B35B22"/>
    <w:rsid w:val="00B41A27"/>
    <w:rsid w:val="00B42BE2"/>
    <w:rsid w:val="00B44897"/>
    <w:rsid w:val="00B46E21"/>
    <w:rsid w:val="00B478A2"/>
    <w:rsid w:val="00B478C1"/>
    <w:rsid w:val="00B52569"/>
    <w:rsid w:val="00B54BF7"/>
    <w:rsid w:val="00B562E3"/>
    <w:rsid w:val="00B57755"/>
    <w:rsid w:val="00B62B79"/>
    <w:rsid w:val="00B62E71"/>
    <w:rsid w:val="00B663DF"/>
    <w:rsid w:val="00B67473"/>
    <w:rsid w:val="00B716D6"/>
    <w:rsid w:val="00B74252"/>
    <w:rsid w:val="00B750A9"/>
    <w:rsid w:val="00B826D5"/>
    <w:rsid w:val="00B8371D"/>
    <w:rsid w:val="00B85934"/>
    <w:rsid w:val="00B85D35"/>
    <w:rsid w:val="00B866B1"/>
    <w:rsid w:val="00B870D2"/>
    <w:rsid w:val="00B874A7"/>
    <w:rsid w:val="00B87FE7"/>
    <w:rsid w:val="00B9109D"/>
    <w:rsid w:val="00B91ABF"/>
    <w:rsid w:val="00B91E5F"/>
    <w:rsid w:val="00B91F3F"/>
    <w:rsid w:val="00B96DDC"/>
    <w:rsid w:val="00B978A6"/>
    <w:rsid w:val="00BA0018"/>
    <w:rsid w:val="00BA1BD9"/>
    <w:rsid w:val="00BA6A62"/>
    <w:rsid w:val="00BA76EB"/>
    <w:rsid w:val="00BB07B1"/>
    <w:rsid w:val="00BB0FED"/>
    <w:rsid w:val="00BB149F"/>
    <w:rsid w:val="00BB41D0"/>
    <w:rsid w:val="00BC20D0"/>
    <w:rsid w:val="00BC2971"/>
    <w:rsid w:val="00BC477D"/>
    <w:rsid w:val="00BC6626"/>
    <w:rsid w:val="00BC6D23"/>
    <w:rsid w:val="00BD01F9"/>
    <w:rsid w:val="00BD4235"/>
    <w:rsid w:val="00BD4CA2"/>
    <w:rsid w:val="00BD7087"/>
    <w:rsid w:val="00BD79AB"/>
    <w:rsid w:val="00BD7AE6"/>
    <w:rsid w:val="00BE230A"/>
    <w:rsid w:val="00BE46F3"/>
    <w:rsid w:val="00BE4D96"/>
    <w:rsid w:val="00BE729D"/>
    <w:rsid w:val="00BF0B19"/>
    <w:rsid w:val="00BF1D4E"/>
    <w:rsid w:val="00BF3F58"/>
    <w:rsid w:val="00BF69F2"/>
    <w:rsid w:val="00BF70B6"/>
    <w:rsid w:val="00C02286"/>
    <w:rsid w:val="00C02840"/>
    <w:rsid w:val="00C02D73"/>
    <w:rsid w:val="00C03AAA"/>
    <w:rsid w:val="00C041C0"/>
    <w:rsid w:val="00C11E14"/>
    <w:rsid w:val="00C124DC"/>
    <w:rsid w:val="00C234B2"/>
    <w:rsid w:val="00C256D8"/>
    <w:rsid w:val="00C27ED5"/>
    <w:rsid w:val="00C31CB8"/>
    <w:rsid w:val="00C31D98"/>
    <w:rsid w:val="00C3718A"/>
    <w:rsid w:val="00C41D8C"/>
    <w:rsid w:val="00C42018"/>
    <w:rsid w:val="00C422C4"/>
    <w:rsid w:val="00C44957"/>
    <w:rsid w:val="00C45254"/>
    <w:rsid w:val="00C46D74"/>
    <w:rsid w:val="00C527A6"/>
    <w:rsid w:val="00C540FF"/>
    <w:rsid w:val="00C55B5F"/>
    <w:rsid w:val="00C57295"/>
    <w:rsid w:val="00C61258"/>
    <w:rsid w:val="00C616B8"/>
    <w:rsid w:val="00C62B66"/>
    <w:rsid w:val="00C62CF5"/>
    <w:rsid w:val="00C6549B"/>
    <w:rsid w:val="00C66B03"/>
    <w:rsid w:val="00C675A6"/>
    <w:rsid w:val="00C67DA9"/>
    <w:rsid w:val="00C701D4"/>
    <w:rsid w:val="00C71D78"/>
    <w:rsid w:val="00C72908"/>
    <w:rsid w:val="00C74CD4"/>
    <w:rsid w:val="00C802BC"/>
    <w:rsid w:val="00C829C9"/>
    <w:rsid w:val="00C849B5"/>
    <w:rsid w:val="00C85631"/>
    <w:rsid w:val="00C8650C"/>
    <w:rsid w:val="00C86EC6"/>
    <w:rsid w:val="00C9228D"/>
    <w:rsid w:val="00C9668F"/>
    <w:rsid w:val="00CA03A0"/>
    <w:rsid w:val="00CA2911"/>
    <w:rsid w:val="00CA596F"/>
    <w:rsid w:val="00CB04F6"/>
    <w:rsid w:val="00CB2CFB"/>
    <w:rsid w:val="00CB33EC"/>
    <w:rsid w:val="00CB6BD0"/>
    <w:rsid w:val="00CB72FD"/>
    <w:rsid w:val="00CC1ADA"/>
    <w:rsid w:val="00CC39BD"/>
    <w:rsid w:val="00CC3EAC"/>
    <w:rsid w:val="00CD2500"/>
    <w:rsid w:val="00CD387C"/>
    <w:rsid w:val="00CD56C9"/>
    <w:rsid w:val="00CD74FF"/>
    <w:rsid w:val="00CD7CF7"/>
    <w:rsid w:val="00CD7DA3"/>
    <w:rsid w:val="00CE1C78"/>
    <w:rsid w:val="00CE1EC4"/>
    <w:rsid w:val="00CE565C"/>
    <w:rsid w:val="00CE6AB5"/>
    <w:rsid w:val="00CE74AC"/>
    <w:rsid w:val="00CE76EA"/>
    <w:rsid w:val="00CF0A06"/>
    <w:rsid w:val="00CF5F3F"/>
    <w:rsid w:val="00CF6091"/>
    <w:rsid w:val="00CF642E"/>
    <w:rsid w:val="00D0026D"/>
    <w:rsid w:val="00D06D19"/>
    <w:rsid w:val="00D075D4"/>
    <w:rsid w:val="00D11DE4"/>
    <w:rsid w:val="00D15FCF"/>
    <w:rsid w:val="00D16B67"/>
    <w:rsid w:val="00D17A52"/>
    <w:rsid w:val="00D17C84"/>
    <w:rsid w:val="00D22023"/>
    <w:rsid w:val="00D31436"/>
    <w:rsid w:val="00D336E1"/>
    <w:rsid w:val="00D341BF"/>
    <w:rsid w:val="00D349BB"/>
    <w:rsid w:val="00D365C7"/>
    <w:rsid w:val="00D405A1"/>
    <w:rsid w:val="00D406D9"/>
    <w:rsid w:val="00D43C14"/>
    <w:rsid w:val="00D44327"/>
    <w:rsid w:val="00D448C3"/>
    <w:rsid w:val="00D476D4"/>
    <w:rsid w:val="00D51DA4"/>
    <w:rsid w:val="00D51FEB"/>
    <w:rsid w:val="00D528EA"/>
    <w:rsid w:val="00D54818"/>
    <w:rsid w:val="00D54D20"/>
    <w:rsid w:val="00D5505A"/>
    <w:rsid w:val="00D55C5D"/>
    <w:rsid w:val="00D568B9"/>
    <w:rsid w:val="00D5757A"/>
    <w:rsid w:val="00D57BBC"/>
    <w:rsid w:val="00D61B00"/>
    <w:rsid w:val="00D61BB8"/>
    <w:rsid w:val="00D63B98"/>
    <w:rsid w:val="00D63E12"/>
    <w:rsid w:val="00D65075"/>
    <w:rsid w:val="00D7536C"/>
    <w:rsid w:val="00D82A3C"/>
    <w:rsid w:val="00D8517D"/>
    <w:rsid w:val="00D85D81"/>
    <w:rsid w:val="00D9673A"/>
    <w:rsid w:val="00DA0DF2"/>
    <w:rsid w:val="00DA3565"/>
    <w:rsid w:val="00DA55E4"/>
    <w:rsid w:val="00DB1EA2"/>
    <w:rsid w:val="00DB32D8"/>
    <w:rsid w:val="00DB733F"/>
    <w:rsid w:val="00DC23C7"/>
    <w:rsid w:val="00DC2FF7"/>
    <w:rsid w:val="00DC3C1B"/>
    <w:rsid w:val="00DD3196"/>
    <w:rsid w:val="00DD5283"/>
    <w:rsid w:val="00DE24AF"/>
    <w:rsid w:val="00DE2868"/>
    <w:rsid w:val="00DE2CC5"/>
    <w:rsid w:val="00DE376A"/>
    <w:rsid w:val="00DE5787"/>
    <w:rsid w:val="00DE7154"/>
    <w:rsid w:val="00DE7501"/>
    <w:rsid w:val="00DF1380"/>
    <w:rsid w:val="00DF1A9D"/>
    <w:rsid w:val="00DF275E"/>
    <w:rsid w:val="00DF2EDF"/>
    <w:rsid w:val="00DF3409"/>
    <w:rsid w:val="00DF650F"/>
    <w:rsid w:val="00DF7D2C"/>
    <w:rsid w:val="00E014A1"/>
    <w:rsid w:val="00E032DF"/>
    <w:rsid w:val="00E05667"/>
    <w:rsid w:val="00E101CC"/>
    <w:rsid w:val="00E116E9"/>
    <w:rsid w:val="00E1204E"/>
    <w:rsid w:val="00E127CD"/>
    <w:rsid w:val="00E14BE3"/>
    <w:rsid w:val="00E17C48"/>
    <w:rsid w:val="00E2017A"/>
    <w:rsid w:val="00E21398"/>
    <w:rsid w:val="00E22E5C"/>
    <w:rsid w:val="00E23FD2"/>
    <w:rsid w:val="00E25EE9"/>
    <w:rsid w:val="00E26D7E"/>
    <w:rsid w:val="00E320F5"/>
    <w:rsid w:val="00E3473E"/>
    <w:rsid w:val="00E40241"/>
    <w:rsid w:val="00E41CBA"/>
    <w:rsid w:val="00E43E76"/>
    <w:rsid w:val="00E458E9"/>
    <w:rsid w:val="00E47F41"/>
    <w:rsid w:val="00E557E0"/>
    <w:rsid w:val="00E57834"/>
    <w:rsid w:val="00E57A93"/>
    <w:rsid w:val="00E6430E"/>
    <w:rsid w:val="00E701F4"/>
    <w:rsid w:val="00E71563"/>
    <w:rsid w:val="00E71575"/>
    <w:rsid w:val="00E71943"/>
    <w:rsid w:val="00E71956"/>
    <w:rsid w:val="00E72586"/>
    <w:rsid w:val="00E7292F"/>
    <w:rsid w:val="00E77FFC"/>
    <w:rsid w:val="00E80103"/>
    <w:rsid w:val="00E8380B"/>
    <w:rsid w:val="00E85BA3"/>
    <w:rsid w:val="00E85C81"/>
    <w:rsid w:val="00E9344C"/>
    <w:rsid w:val="00E940A3"/>
    <w:rsid w:val="00E95161"/>
    <w:rsid w:val="00EA04DA"/>
    <w:rsid w:val="00EA35EA"/>
    <w:rsid w:val="00EA3F74"/>
    <w:rsid w:val="00EA43AB"/>
    <w:rsid w:val="00EA4444"/>
    <w:rsid w:val="00EB34F6"/>
    <w:rsid w:val="00EB5F08"/>
    <w:rsid w:val="00ED1394"/>
    <w:rsid w:val="00ED3B41"/>
    <w:rsid w:val="00ED4136"/>
    <w:rsid w:val="00ED5117"/>
    <w:rsid w:val="00ED511A"/>
    <w:rsid w:val="00ED58FC"/>
    <w:rsid w:val="00ED6050"/>
    <w:rsid w:val="00EE1487"/>
    <w:rsid w:val="00EE3338"/>
    <w:rsid w:val="00EF07EB"/>
    <w:rsid w:val="00EF101A"/>
    <w:rsid w:val="00EF2E32"/>
    <w:rsid w:val="00EF509E"/>
    <w:rsid w:val="00EF5CA8"/>
    <w:rsid w:val="00EF6411"/>
    <w:rsid w:val="00F01F5C"/>
    <w:rsid w:val="00F05701"/>
    <w:rsid w:val="00F05B15"/>
    <w:rsid w:val="00F07B05"/>
    <w:rsid w:val="00F15B19"/>
    <w:rsid w:val="00F16B03"/>
    <w:rsid w:val="00F20A18"/>
    <w:rsid w:val="00F22880"/>
    <w:rsid w:val="00F24BA7"/>
    <w:rsid w:val="00F24D46"/>
    <w:rsid w:val="00F30C73"/>
    <w:rsid w:val="00F341CA"/>
    <w:rsid w:val="00F350D3"/>
    <w:rsid w:val="00F36088"/>
    <w:rsid w:val="00F40233"/>
    <w:rsid w:val="00F41A3B"/>
    <w:rsid w:val="00F43187"/>
    <w:rsid w:val="00F45433"/>
    <w:rsid w:val="00F45EFF"/>
    <w:rsid w:val="00F4757D"/>
    <w:rsid w:val="00F5023D"/>
    <w:rsid w:val="00F50390"/>
    <w:rsid w:val="00F50603"/>
    <w:rsid w:val="00F51C64"/>
    <w:rsid w:val="00F52C68"/>
    <w:rsid w:val="00F532C7"/>
    <w:rsid w:val="00F5381E"/>
    <w:rsid w:val="00F60441"/>
    <w:rsid w:val="00F61DB6"/>
    <w:rsid w:val="00F620E5"/>
    <w:rsid w:val="00F6453D"/>
    <w:rsid w:val="00F65988"/>
    <w:rsid w:val="00F65D7A"/>
    <w:rsid w:val="00F65F36"/>
    <w:rsid w:val="00F67EE0"/>
    <w:rsid w:val="00F717E3"/>
    <w:rsid w:val="00F73A14"/>
    <w:rsid w:val="00F75D26"/>
    <w:rsid w:val="00F80C2D"/>
    <w:rsid w:val="00F82DA1"/>
    <w:rsid w:val="00F836E7"/>
    <w:rsid w:val="00F85BEE"/>
    <w:rsid w:val="00F865A8"/>
    <w:rsid w:val="00F87D07"/>
    <w:rsid w:val="00F904D9"/>
    <w:rsid w:val="00F94400"/>
    <w:rsid w:val="00F96233"/>
    <w:rsid w:val="00F96FE8"/>
    <w:rsid w:val="00FA171E"/>
    <w:rsid w:val="00FA3158"/>
    <w:rsid w:val="00FA4A9F"/>
    <w:rsid w:val="00FA78C8"/>
    <w:rsid w:val="00FB0B8C"/>
    <w:rsid w:val="00FB1F6C"/>
    <w:rsid w:val="00FB40EE"/>
    <w:rsid w:val="00FB4944"/>
    <w:rsid w:val="00FC07E5"/>
    <w:rsid w:val="00FC285B"/>
    <w:rsid w:val="00FC30FF"/>
    <w:rsid w:val="00FC4034"/>
    <w:rsid w:val="00FC66D8"/>
    <w:rsid w:val="00FC7802"/>
    <w:rsid w:val="00FD0745"/>
    <w:rsid w:val="00FD1720"/>
    <w:rsid w:val="00FD1B50"/>
    <w:rsid w:val="00FD1DB7"/>
    <w:rsid w:val="00FD3F11"/>
    <w:rsid w:val="00FD4D9E"/>
    <w:rsid w:val="00FD7C62"/>
    <w:rsid w:val="00FE2752"/>
    <w:rsid w:val="00FE3373"/>
    <w:rsid w:val="00FE61F2"/>
    <w:rsid w:val="00FE6AD0"/>
    <w:rsid w:val="00FE70CD"/>
    <w:rsid w:val="00FF32BA"/>
    <w:rsid w:val="00FF3425"/>
    <w:rsid w:val="00FF58D0"/>
    <w:rsid w:val="00FF7D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BC6A11-EB85-42BD-BAF7-911FA1D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1980"/>
    <w:pPr>
      <w:ind w:firstLine="567"/>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C1980"/>
    <w:pPr>
      <w:ind w:left="720"/>
      <w:contextualSpacing/>
    </w:pPr>
  </w:style>
  <w:style w:type="paragraph" w:styleId="Pidipagina">
    <w:name w:val="footer"/>
    <w:basedOn w:val="Normale"/>
    <w:link w:val="PidipaginaCarattere"/>
    <w:uiPriority w:val="99"/>
    <w:rsid w:val="003C1980"/>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3C1980"/>
    <w:rPr>
      <w:rFonts w:ascii="Times New Roman" w:hAnsi="Times New Roman" w:cs="Times New Roman"/>
    </w:rPr>
  </w:style>
  <w:style w:type="paragraph" w:styleId="Rientrocorpodeltesto">
    <w:name w:val="Body Text Indent"/>
    <w:basedOn w:val="Normale"/>
    <w:link w:val="RientrocorpodeltestoCarattere"/>
    <w:uiPriority w:val="99"/>
    <w:rsid w:val="00E23FD2"/>
    <w:pPr>
      <w:ind w:left="4245" w:hanging="4245"/>
    </w:pPr>
    <w:rPr>
      <w:sz w:val="20"/>
      <w:szCs w:val="20"/>
    </w:rPr>
  </w:style>
  <w:style w:type="character" w:customStyle="1" w:styleId="RientrocorpodeltestoCarattere">
    <w:name w:val="Rientro corpo del testo Carattere"/>
    <w:basedOn w:val="Carpredefinitoparagrafo"/>
    <w:link w:val="Rientrocorpodeltesto"/>
    <w:uiPriority w:val="99"/>
    <w:locked/>
    <w:rsid w:val="00E23FD2"/>
    <w:rPr>
      <w:rFonts w:ascii="Times New Roman" w:hAnsi="Times New Roman" w:cs="Times New Roman"/>
      <w:sz w:val="20"/>
    </w:rPr>
  </w:style>
  <w:style w:type="paragraph" w:customStyle="1" w:styleId="Style1">
    <w:name w:val="Style 1"/>
    <w:uiPriority w:val="99"/>
    <w:rsid w:val="00D65075"/>
    <w:pPr>
      <w:widowControl w:val="0"/>
      <w:autoSpaceDE w:val="0"/>
      <w:autoSpaceDN w:val="0"/>
      <w:adjustRightInd w:val="0"/>
    </w:pPr>
    <w:rPr>
      <w:rFonts w:ascii="Times New Roman" w:eastAsia="MS ??" w:hAnsi="Times New Roman"/>
      <w:sz w:val="20"/>
      <w:szCs w:val="20"/>
    </w:rPr>
  </w:style>
  <w:style w:type="paragraph" w:customStyle="1" w:styleId="style1cxspmedio">
    <w:name w:val="style1cxspmedio"/>
    <w:basedOn w:val="Normale"/>
    <w:uiPriority w:val="99"/>
    <w:rsid w:val="00FD7C62"/>
    <w:pPr>
      <w:spacing w:before="100" w:beforeAutospacing="1" w:after="100" w:afterAutospacing="1"/>
      <w:ind w:firstLine="0"/>
    </w:pPr>
  </w:style>
  <w:style w:type="character" w:styleId="Enfasicorsivo">
    <w:name w:val="Emphasis"/>
    <w:basedOn w:val="Carpredefinitoparagrafo"/>
    <w:uiPriority w:val="99"/>
    <w:qFormat/>
    <w:rsid w:val="00DB733F"/>
    <w:rPr>
      <w:rFonts w:cs="Times New Roman"/>
      <w:b/>
    </w:rPr>
  </w:style>
  <w:style w:type="character" w:customStyle="1" w:styleId="st1">
    <w:name w:val="st1"/>
    <w:uiPriority w:val="99"/>
    <w:rsid w:val="00DB733F"/>
  </w:style>
  <w:style w:type="paragraph" w:styleId="PreformattatoHTML">
    <w:name w:val="HTML Preformatted"/>
    <w:basedOn w:val="Normale"/>
    <w:link w:val="PreformattatoHTMLCarattere"/>
    <w:uiPriority w:val="99"/>
    <w:rsid w:val="00BB0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locked/>
    <w:rsid w:val="00BB07B1"/>
    <w:rPr>
      <w:rFonts w:ascii="Courier New" w:hAnsi="Courier New" w:cs="Times New Roman"/>
      <w:sz w:val="20"/>
    </w:rPr>
  </w:style>
  <w:style w:type="paragraph" w:customStyle="1" w:styleId="msonormalcxspmediocxspmedio">
    <w:name w:val="msonormalcxspmediocxspmedio"/>
    <w:basedOn w:val="Normale"/>
    <w:uiPriority w:val="99"/>
    <w:rsid w:val="005B6538"/>
    <w:pPr>
      <w:spacing w:before="100" w:beforeAutospacing="1" w:after="100" w:afterAutospacing="1"/>
      <w:ind w:firstLine="0"/>
    </w:pPr>
  </w:style>
  <w:style w:type="paragraph" w:styleId="Testonotaapidipagina">
    <w:name w:val="footnote text"/>
    <w:basedOn w:val="Normale"/>
    <w:link w:val="TestonotaapidipaginaCarattere"/>
    <w:uiPriority w:val="99"/>
    <w:semiHidden/>
    <w:rsid w:val="0088186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881862"/>
    <w:rPr>
      <w:rFonts w:ascii="Times New Roman" w:hAnsi="Times New Roman" w:cs="Times New Roman"/>
      <w:sz w:val="20"/>
    </w:rPr>
  </w:style>
  <w:style w:type="character" w:styleId="Rimandonotaapidipagina">
    <w:name w:val="footnote reference"/>
    <w:basedOn w:val="Carpredefinitoparagrafo"/>
    <w:uiPriority w:val="99"/>
    <w:semiHidden/>
    <w:rsid w:val="00881862"/>
    <w:rPr>
      <w:rFonts w:cs="Times New Roman"/>
      <w:vertAlign w:val="superscript"/>
    </w:rPr>
  </w:style>
  <w:style w:type="paragraph" w:styleId="Testofumetto">
    <w:name w:val="Balloon Text"/>
    <w:basedOn w:val="Normale"/>
    <w:link w:val="TestofumettoCarattere"/>
    <w:uiPriority w:val="99"/>
    <w:semiHidden/>
    <w:rsid w:val="00ED511A"/>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ED511A"/>
    <w:rPr>
      <w:rFonts w:ascii="Tahoma" w:hAnsi="Tahoma" w:cs="Times New Roman"/>
      <w:sz w:val="16"/>
    </w:rPr>
  </w:style>
  <w:style w:type="character" w:styleId="Enfasigrassetto">
    <w:name w:val="Strong"/>
    <w:basedOn w:val="Carpredefinitoparagrafo"/>
    <w:uiPriority w:val="99"/>
    <w:qFormat/>
    <w:rsid w:val="00540B1C"/>
    <w:rPr>
      <w:rFonts w:cs="Times New Roman"/>
      <w:b/>
    </w:rPr>
  </w:style>
  <w:style w:type="paragraph" w:styleId="Corpotesto">
    <w:name w:val="Body Text"/>
    <w:basedOn w:val="Normale"/>
    <w:link w:val="CorpotestoCarattere"/>
    <w:uiPriority w:val="99"/>
    <w:semiHidden/>
    <w:rsid w:val="00B62B79"/>
    <w:pPr>
      <w:spacing w:after="120"/>
    </w:pPr>
    <w:rPr>
      <w:sz w:val="20"/>
      <w:szCs w:val="20"/>
    </w:rPr>
  </w:style>
  <w:style w:type="character" w:customStyle="1" w:styleId="CorpotestoCarattere">
    <w:name w:val="Corpo testo Carattere"/>
    <w:basedOn w:val="Carpredefinitoparagrafo"/>
    <w:link w:val="Corpotesto"/>
    <w:uiPriority w:val="99"/>
    <w:semiHidden/>
    <w:locked/>
    <w:rsid w:val="00B62B79"/>
    <w:rPr>
      <w:rFonts w:ascii="Times New Roman" w:hAnsi="Times New Roman" w:cs="Times New Roman"/>
    </w:rPr>
  </w:style>
  <w:style w:type="paragraph" w:customStyle="1" w:styleId="Paragrafoelenco1">
    <w:name w:val="Paragrafo elenco1"/>
    <w:basedOn w:val="Normale"/>
    <w:uiPriority w:val="99"/>
    <w:rsid w:val="00B62B79"/>
    <w:pPr>
      <w:ind w:left="720"/>
      <w:contextualSpacing/>
    </w:pPr>
  </w:style>
  <w:style w:type="paragraph" w:styleId="NormaleWeb">
    <w:name w:val="Normal (Web)"/>
    <w:basedOn w:val="Normale"/>
    <w:rsid w:val="00B62B79"/>
    <w:pPr>
      <w:spacing w:before="100" w:beforeAutospacing="1" w:after="100" w:afterAutospacing="1"/>
      <w:ind w:firstLine="0"/>
    </w:pPr>
  </w:style>
  <w:style w:type="paragraph" w:styleId="Intestazione">
    <w:name w:val="header"/>
    <w:basedOn w:val="Normale"/>
    <w:link w:val="IntestazioneCarattere"/>
    <w:uiPriority w:val="99"/>
    <w:rsid w:val="00CC39BD"/>
    <w:pPr>
      <w:tabs>
        <w:tab w:val="center" w:pos="4819"/>
        <w:tab w:val="right" w:pos="9638"/>
      </w:tabs>
    </w:pPr>
  </w:style>
  <w:style w:type="character" w:customStyle="1" w:styleId="IntestazioneCarattere">
    <w:name w:val="Intestazione Carattere"/>
    <w:basedOn w:val="Carpredefinitoparagrafo"/>
    <w:link w:val="Intestazione"/>
    <w:uiPriority w:val="99"/>
    <w:locked/>
    <w:rsid w:val="00CC39BD"/>
    <w:rPr>
      <w:rFonts w:ascii="Times New Roman" w:hAnsi="Times New Roman" w:cs="Times New Roman"/>
      <w:sz w:val="24"/>
    </w:rPr>
  </w:style>
  <w:style w:type="character" w:customStyle="1" w:styleId="CharacterStyle1">
    <w:name w:val="Character Style 1"/>
    <w:uiPriority w:val="99"/>
    <w:rsid w:val="002717D2"/>
    <w:rPr>
      <w:sz w:val="24"/>
    </w:rPr>
  </w:style>
  <w:style w:type="paragraph" w:customStyle="1" w:styleId="sentcenter">
    <w:name w:val="sent_center"/>
    <w:basedOn w:val="Normale"/>
    <w:rsid w:val="00B91F3F"/>
    <w:pPr>
      <w:spacing w:before="100" w:beforeAutospacing="1" w:after="100" w:afterAutospacing="1"/>
      <w:ind w:firstLine="0"/>
      <w:jc w:val="center"/>
    </w:pPr>
    <w:rPr>
      <w:rFonts w:ascii="Arial Unicode MS" w:eastAsia="Arial Unicode MS" w:hAnsi="Arial Unicode MS" w:cs="Arial Unicode MS"/>
    </w:rPr>
  </w:style>
  <w:style w:type="paragraph" w:customStyle="1" w:styleId="CdcIntestazionecopertina">
    <w:name w:val="Cdc_ Intestazione copertina"/>
    <w:basedOn w:val="Normale"/>
    <w:link w:val="CdcIntestazionecopertinaCarattere"/>
    <w:qFormat/>
    <w:rsid w:val="00514732"/>
    <w:pPr>
      <w:spacing w:after="160" w:line="276" w:lineRule="auto"/>
      <w:ind w:firstLine="0"/>
    </w:pPr>
    <w:rPr>
      <w:rFonts w:ascii="Bodoni MT" w:eastAsia="Times New Roman" w:hAnsi="Bodoni MT"/>
      <w:caps/>
      <w:sz w:val="36"/>
      <w:szCs w:val="36"/>
      <w:lang w:eastAsia="en-US"/>
    </w:rPr>
  </w:style>
  <w:style w:type="character" w:customStyle="1" w:styleId="CdcIntestazionecopertinaCarattere">
    <w:name w:val="Cdc_ Intestazione copertina Carattere"/>
    <w:basedOn w:val="Carpredefinitoparagrafo"/>
    <w:link w:val="CdcIntestazionecopertina"/>
    <w:rsid w:val="00514732"/>
    <w:rPr>
      <w:rFonts w:ascii="Bodoni MT" w:eastAsia="Times New Roman" w:hAnsi="Bodoni MT"/>
      <w:caps/>
      <w:sz w:val="36"/>
      <w:szCs w:val="36"/>
      <w:lang w:eastAsia="en-US"/>
    </w:rPr>
  </w:style>
  <w:style w:type="paragraph" w:customStyle="1" w:styleId="CdcTitolocopertina">
    <w:name w:val="Cdc_Titolo copertina"/>
    <w:basedOn w:val="Normale"/>
    <w:link w:val="CdcTitolocopertinaCarattere"/>
    <w:qFormat/>
    <w:rsid w:val="00514732"/>
    <w:pPr>
      <w:spacing w:after="160"/>
      <w:ind w:firstLine="0"/>
      <w:jc w:val="center"/>
    </w:pPr>
    <w:rPr>
      <w:rFonts w:ascii="Arial" w:eastAsia="Times New Roman" w:hAnsi="Arial" w:cs="Arial"/>
      <w:b/>
      <w:color w:val="FFFFFF"/>
      <w:sz w:val="60"/>
      <w:szCs w:val="56"/>
      <w:lang w:eastAsia="en-US"/>
    </w:rPr>
  </w:style>
  <w:style w:type="character" w:customStyle="1" w:styleId="CdcTitolocopertinaCarattere">
    <w:name w:val="Cdc_Titolo copertina Carattere"/>
    <w:basedOn w:val="Carpredefinitoparagrafo"/>
    <w:link w:val="CdcTitolocopertina"/>
    <w:rsid w:val="00514732"/>
    <w:rPr>
      <w:rFonts w:ascii="Arial" w:eastAsia="Times New Roman" w:hAnsi="Arial" w:cs="Arial"/>
      <w:b/>
      <w:color w:val="FFFFFF"/>
      <w:sz w:val="60"/>
      <w:szCs w:val="56"/>
      <w:lang w:eastAsia="en-US"/>
    </w:rPr>
  </w:style>
  <w:style w:type="paragraph" w:customStyle="1" w:styleId="CdcUdienzacopertina">
    <w:name w:val="Cdc_Udienza copertina"/>
    <w:basedOn w:val="Normale"/>
    <w:link w:val="CdcUdienzacopertinaCarattere"/>
    <w:qFormat/>
    <w:rsid w:val="00514732"/>
    <w:pPr>
      <w:spacing w:after="160" w:line="276" w:lineRule="auto"/>
      <w:ind w:firstLine="0"/>
      <w:jc w:val="center"/>
    </w:pPr>
    <w:rPr>
      <w:rFonts w:ascii="Arial" w:eastAsia="Times New Roman" w:hAnsi="Arial" w:cs="Arial"/>
      <w:b/>
      <w:i/>
      <w:sz w:val="36"/>
      <w:szCs w:val="36"/>
      <w:lang w:eastAsia="en-US"/>
    </w:rPr>
  </w:style>
  <w:style w:type="character" w:customStyle="1" w:styleId="CdcUdienzacopertinaCarattere">
    <w:name w:val="Cdc_Udienza copertina Carattere"/>
    <w:basedOn w:val="Carpredefinitoparagrafo"/>
    <w:link w:val="CdcUdienzacopertina"/>
    <w:rsid w:val="00514732"/>
    <w:rPr>
      <w:rFonts w:ascii="Arial" w:eastAsia="Times New Roman" w:hAnsi="Arial" w:cs="Arial"/>
      <w:b/>
      <w:i/>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5528">
      <w:bodyDiv w:val="1"/>
      <w:marLeft w:val="0"/>
      <w:marRight w:val="0"/>
      <w:marTop w:val="0"/>
      <w:marBottom w:val="0"/>
      <w:divBdr>
        <w:top w:val="none" w:sz="0" w:space="0" w:color="auto"/>
        <w:left w:val="none" w:sz="0" w:space="0" w:color="auto"/>
        <w:bottom w:val="none" w:sz="0" w:space="0" w:color="auto"/>
        <w:right w:val="none" w:sz="0" w:space="0" w:color="auto"/>
      </w:divBdr>
    </w:div>
    <w:div w:id="392046253">
      <w:marLeft w:val="0"/>
      <w:marRight w:val="0"/>
      <w:marTop w:val="0"/>
      <w:marBottom w:val="0"/>
      <w:divBdr>
        <w:top w:val="none" w:sz="0" w:space="0" w:color="auto"/>
        <w:left w:val="none" w:sz="0" w:space="0" w:color="auto"/>
        <w:bottom w:val="none" w:sz="0" w:space="0" w:color="auto"/>
        <w:right w:val="none" w:sz="0" w:space="0" w:color="auto"/>
      </w:divBdr>
    </w:div>
    <w:div w:id="392046254">
      <w:marLeft w:val="0"/>
      <w:marRight w:val="0"/>
      <w:marTop w:val="0"/>
      <w:marBottom w:val="0"/>
      <w:divBdr>
        <w:top w:val="none" w:sz="0" w:space="0" w:color="auto"/>
        <w:left w:val="none" w:sz="0" w:space="0" w:color="auto"/>
        <w:bottom w:val="none" w:sz="0" w:space="0" w:color="auto"/>
        <w:right w:val="none" w:sz="0" w:space="0" w:color="auto"/>
      </w:divBdr>
    </w:div>
    <w:div w:id="392046255">
      <w:marLeft w:val="0"/>
      <w:marRight w:val="0"/>
      <w:marTop w:val="0"/>
      <w:marBottom w:val="0"/>
      <w:divBdr>
        <w:top w:val="none" w:sz="0" w:space="0" w:color="auto"/>
        <w:left w:val="none" w:sz="0" w:space="0" w:color="auto"/>
        <w:bottom w:val="none" w:sz="0" w:space="0" w:color="auto"/>
        <w:right w:val="none" w:sz="0" w:space="0" w:color="auto"/>
      </w:divBdr>
    </w:div>
    <w:div w:id="608316930">
      <w:bodyDiv w:val="1"/>
      <w:marLeft w:val="0"/>
      <w:marRight w:val="0"/>
      <w:marTop w:val="0"/>
      <w:marBottom w:val="0"/>
      <w:divBdr>
        <w:top w:val="none" w:sz="0" w:space="0" w:color="auto"/>
        <w:left w:val="none" w:sz="0" w:space="0" w:color="auto"/>
        <w:bottom w:val="none" w:sz="0" w:space="0" w:color="auto"/>
        <w:right w:val="none" w:sz="0" w:space="0" w:color="auto"/>
      </w:divBdr>
    </w:div>
    <w:div w:id="626278235">
      <w:bodyDiv w:val="1"/>
      <w:marLeft w:val="0"/>
      <w:marRight w:val="0"/>
      <w:marTop w:val="0"/>
      <w:marBottom w:val="0"/>
      <w:divBdr>
        <w:top w:val="none" w:sz="0" w:space="0" w:color="auto"/>
        <w:left w:val="none" w:sz="0" w:space="0" w:color="auto"/>
        <w:bottom w:val="none" w:sz="0" w:space="0" w:color="auto"/>
        <w:right w:val="none" w:sz="0" w:space="0" w:color="auto"/>
      </w:divBdr>
    </w:div>
    <w:div w:id="1457866322">
      <w:bodyDiv w:val="1"/>
      <w:marLeft w:val="0"/>
      <w:marRight w:val="0"/>
      <w:marTop w:val="0"/>
      <w:marBottom w:val="0"/>
      <w:divBdr>
        <w:top w:val="none" w:sz="0" w:space="0" w:color="auto"/>
        <w:left w:val="none" w:sz="0" w:space="0" w:color="auto"/>
        <w:bottom w:val="none" w:sz="0" w:space="0" w:color="auto"/>
        <w:right w:val="none" w:sz="0" w:space="0" w:color="auto"/>
      </w:divBdr>
    </w:div>
    <w:div w:id="1754545196">
      <w:bodyDiv w:val="1"/>
      <w:marLeft w:val="0"/>
      <w:marRight w:val="0"/>
      <w:marTop w:val="0"/>
      <w:marBottom w:val="0"/>
      <w:divBdr>
        <w:top w:val="none" w:sz="0" w:space="0" w:color="auto"/>
        <w:left w:val="none" w:sz="0" w:space="0" w:color="auto"/>
        <w:bottom w:val="none" w:sz="0" w:space="0" w:color="auto"/>
        <w:right w:val="none" w:sz="0" w:space="0" w:color="auto"/>
      </w:divBdr>
    </w:div>
    <w:div w:id="21298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19AA-1119-4F03-9C16-56997D2E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6864</Words>
  <Characters>39127</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BOZZA</vt:lpstr>
    </vt:vector>
  </TitlesOfParts>
  <Company>home</Company>
  <LinksUpToDate>false</LinksUpToDate>
  <CharactersWithSpaces>45900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dc:title>
  <dc:subject/>
  <dc:creator>Cosa Paola;paola.cosa@corteconti.it</dc:creator>
  <cp:keywords/>
  <dc:description/>
  <cp:lastModifiedBy>fer fau</cp:lastModifiedBy>
  <cp:revision>2</cp:revision>
  <cp:lastPrinted>2017-11-24T08:51:00Z</cp:lastPrinted>
  <dcterms:created xsi:type="dcterms:W3CDTF">2017-11-29T04:21:00Z</dcterms:created>
  <dcterms:modified xsi:type="dcterms:W3CDTF">2017-11-29T04:21:00Z</dcterms:modified>
</cp:coreProperties>
</file>